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B" w:rsidRPr="00207221" w:rsidRDefault="003A6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KPPN </w:t>
      </w:r>
      <w:proofErr w:type="spellStart"/>
      <w:r w:rsidR="001F08B3" w:rsidRPr="00207221">
        <w:rPr>
          <w:b/>
          <w:sz w:val="28"/>
          <w:szCs w:val="28"/>
        </w:rPr>
        <w:t>Průvodce</w:t>
      </w:r>
      <w:proofErr w:type="spellEnd"/>
      <w:r w:rsidR="001F08B3" w:rsidRPr="00207221">
        <w:rPr>
          <w:b/>
          <w:sz w:val="28"/>
          <w:szCs w:val="28"/>
        </w:rPr>
        <w:t xml:space="preserve"> </w:t>
      </w:r>
      <w:proofErr w:type="spellStart"/>
      <w:r w:rsidR="001F08B3" w:rsidRPr="00207221">
        <w:rPr>
          <w:b/>
          <w:sz w:val="28"/>
          <w:szCs w:val="28"/>
        </w:rPr>
        <w:t>studiem</w:t>
      </w:r>
      <w:proofErr w:type="spellEnd"/>
    </w:p>
    <w:p w:rsidR="001F08B3" w:rsidRDefault="001F08B3">
      <w:proofErr w:type="spellStart"/>
      <w:r>
        <w:t>N</w:t>
      </w:r>
      <w:r w:rsidR="007F2F7A">
        <w:t>ázev</w:t>
      </w:r>
      <w:proofErr w:type="spellEnd"/>
      <w:r w:rsidR="007F2F7A">
        <w:t xml:space="preserve"> </w:t>
      </w:r>
      <w:proofErr w:type="spellStart"/>
      <w:r w:rsidR="007F2F7A">
        <w:t>předmětu</w:t>
      </w:r>
      <w:proofErr w:type="spellEnd"/>
      <w:r w:rsidR="007F2F7A">
        <w:t xml:space="preserve">: </w:t>
      </w:r>
      <w:proofErr w:type="spellStart"/>
      <w:r w:rsidR="00C47D17">
        <w:t>Kulturně-politické</w:t>
      </w:r>
      <w:proofErr w:type="spellEnd"/>
      <w:r w:rsidR="00C47D17">
        <w:t xml:space="preserve"> </w:t>
      </w:r>
      <w:proofErr w:type="spellStart"/>
      <w:r w:rsidR="00C47D17">
        <w:t>problémy</w:t>
      </w:r>
      <w:proofErr w:type="spellEnd"/>
      <w:r w:rsidR="00C47D17">
        <w:t xml:space="preserve"> </w:t>
      </w:r>
      <w:proofErr w:type="spellStart"/>
      <w:r w:rsidR="00C47D17">
        <w:t>německy</w:t>
      </w:r>
      <w:proofErr w:type="spellEnd"/>
      <w:r w:rsidR="00C47D17">
        <w:t xml:space="preserve"> </w:t>
      </w:r>
      <w:proofErr w:type="spellStart"/>
      <w:r w:rsidR="00C47D17">
        <w:t>mluvících</w:t>
      </w:r>
      <w:proofErr w:type="spellEnd"/>
      <w:r w:rsidR="00C47D17">
        <w:t xml:space="preserve"> </w:t>
      </w:r>
      <w:proofErr w:type="spellStart"/>
      <w:r w:rsidR="00C47D17">
        <w:t>zemí</w:t>
      </w:r>
      <w:proofErr w:type="spellEnd"/>
    </w:p>
    <w:p w:rsidR="007F2F7A" w:rsidRDefault="007F2F7A">
      <w:proofErr w:type="spellStart"/>
      <w:r>
        <w:t>Zkratka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>: KGE/8</w:t>
      </w:r>
      <w:r w:rsidR="00C47D17">
        <w:t>KPPN</w:t>
      </w:r>
    </w:p>
    <w:p w:rsidR="007F2F7A" w:rsidRDefault="007F2F7A">
      <w:r>
        <w:t>Garant:</w:t>
      </w:r>
    </w:p>
    <w:p w:rsidR="007F2F7A" w:rsidRDefault="007F2F7A">
      <w:pPr>
        <w:rPr>
          <w:lang w:val="en-US"/>
        </w:rPr>
      </w:pPr>
      <w:proofErr w:type="spellStart"/>
      <w:r w:rsidRPr="007F2F7A">
        <w:rPr>
          <w:lang w:val="en-US"/>
        </w:rPr>
        <w:t>Vyučující</w:t>
      </w:r>
      <w:proofErr w:type="spellEnd"/>
      <w:r w:rsidRPr="007F2F7A">
        <w:rPr>
          <w:lang w:val="en-US"/>
        </w:rPr>
        <w:t>: Kai Witzlack-Makarevich, M</w:t>
      </w:r>
      <w:r>
        <w:rPr>
          <w:lang w:val="en-US"/>
        </w:rPr>
        <w:t xml:space="preserve">. A. </w:t>
      </w:r>
    </w:p>
    <w:p w:rsidR="007F2F7A" w:rsidRDefault="007F2F7A">
      <w:r w:rsidRPr="007F2F7A">
        <w:t xml:space="preserve">Kontakt: </w:t>
      </w:r>
      <w:hyperlink r:id="rId5" w:history="1">
        <w:r w:rsidRPr="004B163D">
          <w:rPr>
            <w:rStyle w:val="Hyperlink"/>
          </w:rPr>
          <w:t>kai.makarevich@osu.cz</w:t>
        </w:r>
      </w:hyperlink>
    </w:p>
    <w:p w:rsidR="007F2F7A" w:rsidRDefault="007F2F7A"/>
    <w:p w:rsidR="007F2F7A" w:rsidRPr="00207221" w:rsidRDefault="007F2F7A">
      <w:pPr>
        <w:rPr>
          <w:b/>
          <w:sz w:val="24"/>
          <w:szCs w:val="24"/>
        </w:rPr>
      </w:pPr>
      <w:r w:rsidRPr="00207221">
        <w:rPr>
          <w:b/>
          <w:sz w:val="24"/>
          <w:szCs w:val="24"/>
        </w:rPr>
        <w:t xml:space="preserve">Forma </w:t>
      </w:r>
      <w:proofErr w:type="spellStart"/>
      <w:r w:rsidRPr="00207221">
        <w:rPr>
          <w:b/>
          <w:sz w:val="24"/>
          <w:szCs w:val="24"/>
        </w:rPr>
        <w:t>výuku</w:t>
      </w:r>
      <w:proofErr w:type="spellEnd"/>
      <w:r w:rsidRPr="00207221">
        <w:rPr>
          <w:b/>
          <w:sz w:val="24"/>
          <w:szCs w:val="24"/>
        </w:rPr>
        <w:t>:</w:t>
      </w:r>
    </w:p>
    <w:p w:rsidR="007F2F7A" w:rsidRDefault="007F2F7A">
      <w:r>
        <w:t>Präsenzunterricht</w:t>
      </w:r>
      <w:r w:rsidR="00BC4A77">
        <w:t xml:space="preserve"> / Fernstudium</w:t>
      </w:r>
    </w:p>
    <w:p w:rsidR="007F2F7A" w:rsidRPr="00207221" w:rsidRDefault="007F2F7A">
      <w:pPr>
        <w:rPr>
          <w:b/>
          <w:sz w:val="24"/>
          <w:szCs w:val="24"/>
        </w:rPr>
      </w:pPr>
      <w:proofErr w:type="spellStart"/>
      <w:r w:rsidRPr="00207221">
        <w:rPr>
          <w:b/>
          <w:sz w:val="24"/>
          <w:szCs w:val="24"/>
        </w:rPr>
        <w:t>Cíle</w:t>
      </w:r>
      <w:proofErr w:type="spellEnd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předmětu</w:t>
      </w:r>
      <w:proofErr w:type="spellEnd"/>
      <w:r w:rsidRPr="00207221">
        <w:rPr>
          <w:b/>
          <w:sz w:val="24"/>
          <w:szCs w:val="24"/>
        </w:rPr>
        <w:t>:</w:t>
      </w:r>
    </w:p>
    <w:p w:rsidR="00154440" w:rsidRDefault="00C47D17" w:rsidP="00154440">
      <w:proofErr w:type="spellStart"/>
      <w:r>
        <w:t>Seminář</w:t>
      </w:r>
      <w:proofErr w:type="spellEnd"/>
      <w:r>
        <w:t xml:space="preserve"> se </w:t>
      </w:r>
      <w:proofErr w:type="spellStart"/>
      <w:r>
        <w:t>zabývá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kulturně-politickou</w:t>
      </w:r>
      <w:proofErr w:type="spellEnd"/>
      <w:r>
        <w:t xml:space="preserve"> </w:t>
      </w:r>
      <w:proofErr w:type="spellStart"/>
      <w:r>
        <w:t>situací</w:t>
      </w:r>
      <w:proofErr w:type="spellEnd"/>
      <w:r>
        <w:t xml:space="preserve"> v </w:t>
      </w:r>
      <w:proofErr w:type="spellStart"/>
      <w:r>
        <w:t>německy</w:t>
      </w:r>
      <w:proofErr w:type="spellEnd"/>
      <w:r>
        <w:t xml:space="preserve"> </w:t>
      </w:r>
      <w:proofErr w:type="spellStart"/>
      <w:r>
        <w:t>mluvících</w:t>
      </w:r>
      <w:proofErr w:type="spellEnd"/>
      <w:r>
        <w:t xml:space="preserve"> </w:t>
      </w:r>
      <w:proofErr w:type="spellStart"/>
      <w:r>
        <w:t>zemích</w:t>
      </w:r>
      <w:proofErr w:type="spellEnd"/>
      <w:r>
        <w:t xml:space="preserve">.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autentických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články</w:t>
      </w:r>
      <w:proofErr w:type="spellEnd"/>
      <w:r>
        <w:t xml:space="preserve"> z </w:t>
      </w:r>
      <w:proofErr w:type="spellStart"/>
      <w:r>
        <w:t>novin</w:t>
      </w:r>
      <w:proofErr w:type="spellEnd"/>
      <w:r>
        <w:t xml:space="preserve">, </w:t>
      </w:r>
      <w:proofErr w:type="spellStart"/>
      <w:r>
        <w:t>literatura</w:t>
      </w:r>
      <w:proofErr w:type="spellEnd"/>
      <w:r>
        <w:t xml:space="preserve">, </w:t>
      </w:r>
      <w:proofErr w:type="spellStart"/>
      <w:r>
        <w:t>internet</w:t>
      </w:r>
      <w:proofErr w:type="spellEnd"/>
      <w:r>
        <w:t xml:space="preserve">, </w:t>
      </w:r>
      <w:proofErr w:type="spellStart"/>
      <w:r>
        <w:t>video</w:t>
      </w:r>
      <w:proofErr w:type="spellEnd"/>
      <w:r>
        <w:t xml:space="preserve">)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seznámeni</w:t>
      </w:r>
      <w:proofErr w:type="spellEnd"/>
      <w:r>
        <w:t xml:space="preserve"> s </w:t>
      </w:r>
      <w:proofErr w:type="spellStart"/>
      <w:r>
        <w:t>tematikou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spellStart"/>
      <w:r>
        <w:t>jmenovaných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získají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analyzovat</w:t>
      </w:r>
      <w:proofErr w:type="spellEnd"/>
      <w:r>
        <w:t xml:space="preserve"> </w:t>
      </w:r>
      <w:proofErr w:type="spellStart"/>
      <w:r>
        <w:t>kulturně-politické</w:t>
      </w:r>
      <w:proofErr w:type="spellEnd"/>
      <w:r>
        <w:t xml:space="preserve"> </w:t>
      </w:r>
      <w:proofErr w:type="spellStart"/>
      <w:r>
        <w:t>problémy</w:t>
      </w:r>
      <w:proofErr w:type="spellEnd"/>
      <w:r>
        <w:t xml:space="preserve"> v </w:t>
      </w:r>
      <w:proofErr w:type="spellStart"/>
      <w:r>
        <w:t>německy</w:t>
      </w:r>
      <w:proofErr w:type="spellEnd"/>
      <w:r>
        <w:t xml:space="preserve"> </w:t>
      </w:r>
      <w:proofErr w:type="spellStart"/>
      <w:r>
        <w:t>mluvících</w:t>
      </w:r>
      <w:proofErr w:type="spellEnd"/>
      <w:r>
        <w:t xml:space="preserve"> </w:t>
      </w:r>
      <w:proofErr w:type="spellStart"/>
      <w:r>
        <w:t>zemích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následky</w:t>
      </w:r>
      <w:proofErr w:type="spellEnd"/>
      <w:r>
        <w:t xml:space="preserve"> pro </w:t>
      </w:r>
      <w:proofErr w:type="spellStart"/>
      <w:r>
        <w:t>společnost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ostatními</w:t>
      </w:r>
      <w:proofErr w:type="spellEnd"/>
      <w:r>
        <w:t xml:space="preserve"> </w:t>
      </w:r>
      <w:proofErr w:type="spellStart"/>
      <w:r>
        <w:t>oblastmi</w:t>
      </w:r>
      <w:proofErr w:type="spellEnd"/>
      <w:r>
        <w:t>.</w:t>
      </w:r>
    </w:p>
    <w:p w:rsidR="00154440" w:rsidRPr="00207221" w:rsidRDefault="00154440">
      <w:pPr>
        <w:rPr>
          <w:b/>
          <w:sz w:val="24"/>
          <w:szCs w:val="24"/>
        </w:rPr>
      </w:pPr>
      <w:proofErr w:type="spellStart"/>
      <w:r w:rsidRPr="00207221">
        <w:rPr>
          <w:b/>
          <w:sz w:val="24"/>
          <w:szCs w:val="24"/>
        </w:rPr>
        <w:t>Požadavky</w:t>
      </w:r>
      <w:proofErr w:type="spellEnd"/>
      <w:r w:rsidRPr="00207221">
        <w:rPr>
          <w:b/>
          <w:sz w:val="24"/>
          <w:szCs w:val="24"/>
        </w:rPr>
        <w:t xml:space="preserve"> na</w:t>
      </w:r>
      <w:bookmarkStart w:id="0" w:name="_GoBack"/>
      <w:bookmarkEnd w:id="0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úspěšné</w:t>
      </w:r>
      <w:proofErr w:type="spellEnd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zakončení</w:t>
      </w:r>
      <w:proofErr w:type="spellEnd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předmětu</w:t>
      </w:r>
      <w:proofErr w:type="spellEnd"/>
      <w:r w:rsidRPr="00207221">
        <w:rPr>
          <w:b/>
          <w:sz w:val="24"/>
          <w:szCs w:val="24"/>
        </w:rPr>
        <w:t>:</w:t>
      </w:r>
    </w:p>
    <w:p w:rsidR="007F2F7A" w:rsidRDefault="00C47D17" w:rsidP="0087495D">
      <w:pPr>
        <w:spacing w:after="0" w:line="240" w:lineRule="auto"/>
      </w:pPr>
      <w:r>
        <w:t xml:space="preserve">-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na </w:t>
      </w:r>
      <w:proofErr w:type="spellStart"/>
      <w:r>
        <w:t>seminářích</w:t>
      </w:r>
      <w:proofErr w:type="spellEnd"/>
      <w:r>
        <w:t xml:space="preserve">, </w:t>
      </w:r>
      <w:proofErr w:type="spellStart"/>
      <w:r>
        <w:t>docházka</w:t>
      </w:r>
      <w:proofErr w:type="spellEnd"/>
      <w:r>
        <w:t xml:space="preserve"> 80%</w:t>
      </w:r>
      <w:r>
        <w:br/>
        <w:t xml:space="preserve">-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br/>
        <w:t xml:space="preserve">-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literatury</w:t>
      </w:r>
      <w:proofErr w:type="spellEnd"/>
      <w:r>
        <w:br/>
        <w:t xml:space="preserve">-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korespondenčních</w:t>
      </w:r>
      <w:proofErr w:type="spellEnd"/>
      <w:r>
        <w:t xml:space="preserve"> </w:t>
      </w:r>
      <w:proofErr w:type="spellStart"/>
      <w:r>
        <w:t>úkolů</w:t>
      </w:r>
      <w:proofErr w:type="spellEnd"/>
    </w:p>
    <w:p w:rsidR="00AE7BE2" w:rsidRPr="0087495D" w:rsidRDefault="0087495D" w:rsidP="0087495D">
      <w:pPr>
        <w:spacing w:after="0" w:line="240" w:lineRule="auto"/>
      </w:pPr>
      <w:r w:rsidRPr="0087495D">
        <w:t xml:space="preserve">- </w:t>
      </w:r>
      <w:proofErr w:type="spellStart"/>
      <w:r w:rsidRPr="0087495D">
        <w:t>ústní</w:t>
      </w:r>
      <w:proofErr w:type="spellEnd"/>
      <w:r w:rsidRPr="0087495D">
        <w:t xml:space="preserve"> </w:t>
      </w:r>
      <w:proofErr w:type="spellStart"/>
      <w:r w:rsidRPr="0087495D">
        <w:t>zkoušk</w:t>
      </w:r>
      <w:r>
        <w:t>a</w:t>
      </w:r>
      <w:proofErr w:type="spellEnd"/>
      <w:r w:rsidRPr="0087495D">
        <w:t>/</w:t>
      </w:r>
      <w:proofErr w:type="spellStart"/>
      <w:r w:rsidRPr="0087495D">
        <w:t>písmen</w:t>
      </w:r>
      <w:r>
        <w:t>a</w:t>
      </w:r>
      <w:proofErr w:type="spellEnd"/>
      <w:r w:rsidRPr="0087495D">
        <w:t xml:space="preserve"> </w:t>
      </w:r>
      <w:proofErr w:type="spellStart"/>
      <w:r w:rsidRPr="0087495D">
        <w:t>zkoušku</w:t>
      </w:r>
      <w:proofErr w:type="spellEnd"/>
    </w:p>
    <w:p w:rsidR="0087495D" w:rsidRDefault="0087495D" w:rsidP="0087495D">
      <w:pPr>
        <w:spacing w:after="0" w:line="240" w:lineRule="auto"/>
      </w:pPr>
    </w:p>
    <w:p w:rsidR="00FE6606" w:rsidRPr="00207221" w:rsidRDefault="00FE6606">
      <w:pPr>
        <w:rPr>
          <w:b/>
          <w:sz w:val="24"/>
          <w:szCs w:val="24"/>
        </w:rPr>
      </w:pPr>
      <w:proofErr w:type="spellStart"/>
      <w:r w:rsidRPr="00207221">
        <w:rPr>
          <w:b/>
          <w:sz w:val="24"/>
          <w:szCs w:val="24"/>
        </w:rPr>
        <w:t>Seznam</w:t>
      </w:r>
      <w:proofErr w:type="spellEnd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okruhů</w:t>
      </w:r>
      <w:proofErr w:type="spellEnd"/>
      <w:r w:rsidRPr="00207221">
        <w:rPr>
          <w:b/>
          <w:sz w:val="24"/>
          <w:szCs w:val="24"/>
        </w:rPr>
        <w:t xml:space="preserve"> pro </w:t>
      </w:r>
      <w:proofErr w:type="spellStart"/>
      <w:r w:rsidRPr="00207221">
        <w:rPr>
          <w:b/>
          <w:sz w:val="24"/>
          <w:szCs w:val="24"/>
        </w:rPr>
        <w:t>ústní</w:t>
      </w:r>
      <w:proofErr w:type="spellEnd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zkoušku</w:t>
      </w:r>
      <w:proofErr w:type="spellEnd"/>
      <w:r w:rsidRPr="00207221">
        <w:rPr>
          <w:b/>
          <w:sz w:val="24"/>
          <w:szCs w:val="24"/>
        </w:rPr>
        <w:t>/</w:t>
      </w:r>
      <w:proofErr w:type="spellStart"/>
      <w:r w:rsidRPr="00207221">
        <w:rPr>
          <w:b/>
          <w:sz w:val="24"/>
          <w:szCs w:val="24"/>
        </w:rPr>
        <w:t>průběžnou</w:t>
      </w:r>
      <w:proofErr w:type="spellEnd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písmenou</w:t>
      </w:r>
      <w:proofErr w:type="spellEnd"/>
      <w:r w:rsidRPr="00207221">
        <w:rPr>
          <w:b/>
          <w:sz w:val="24"/>
          <w:szCs w:val="24"/>
        </w:rPr>
        <w:t xml:space="preserve"> </w:t>
      </w:r>
      <w:proofErr w:type="spellStart"/>
      <w:r w:rsidRPr="00207221">
        <w:rPr>
          <w:b/>
          <w:sz w:val="24"/>
          <w:szCs w:val="24"/>
        </w:rPr>
        <w:t>zkoušku</w:t>
      </w:r>
      <w:proofErr w:type="spellEnd"/>
    </w:p>
    <w:p w:rsidR="00FE6606" w:rsidRDefault="00C47D17" w:rsidP="00C47D17">
      <w:r>
        <w:t>1) Einführung in das Thema: Was ist Kulturpolitik? Problematik des gemeinsamen Sprachraumes; Themenverteilung</w:t>
      </w:r>
      <w:r>
        <w:br/>
        <w:t xml:space="preserve">2) Träger der Kulturpolitik </w:t>
      </w:r>
      <w:r>
        <w:br/>
        <w:t xml:space="preserve">3) Geschichte I: BRD - DDR </w:t>
      </w:r>
      <w:r>
        <w:br/>
        <w:t xml:space="preserve">4) Geschichte II: </w:t>
      </w:r>
      <w:r w:rsidR="00FE59EB">
        <w:t>V</w:t>
      </w:r>
      <w:r w:rsidR="00E634D2">
        <w:t xml:space="preserve">ergangenheitsbewältigung </w:t>
      </w:r>
      <w:r w:rsidR="00FE59EB">
        <w:t>DDR/BRD bis 1990 und danach</w:t>
      </w:r>
      <w:r>
        <w:br/>
        <w:t xml:space="preserve">5) </w:t>
      </w:r>
      <w:r w:rsidR="00E634D2">
        <w:t>Geschichte III:</w:t>
      </w:r>
      <w:r w:rsidR="00E634D2" w:rsidRPr="00E634D2">
        <w:rPr>
          <w:i/>
        </w:rPr>
        <w:t xml:space="preserve"> </w:t>
      </w:r>
      <w:r w:rsidR="00E634D2">
        <w:rPr>
          <w:i/>
        </w:rPr>
        <w:t xml:space="preserve">Wächst endlich zusammen was zusammengehört? </w:t>
      </w:r>
      <w:r w:rsidR="00E634D2" w:rsidRPr="00E634D2">
        <w:t>Vereinigungskulturen</w:t>
      </w:r>
      <w:r w:rsidR="00E634D2">
        <w:t xml:space="preserve"> in Ost und West</w:t>
      </w:r>
      <w:r>
        <w:br/>
        <w:t>6) Beziehungen I: Grenzüberschreitende Projekte mit den Nachbar</w:t>
      </w:r>
      <w:r w:rsidR="00E03470">
        <w:t>ländern, Schwerpunkt Tschechien</w:t>
      </w:r>
      <w:r>
        <w:br/>
        <w:t xml:space="preserve">7) </w:t>
      </w:r>
      <w:r w:rsidR="00E634D2">
        <w:t xml:space="preserve">Beziehungen II: </w:t>
      </w:r>
      <w:r w:rsidR="00E634D2" w:rsidRPr="00FE59EB">
        <w:t>Ist Österreich ein deutsches Land?</w:t>
      </w:r>
      <w:r w:rsidR="00E634D2">
        <w:rPr>
          <w:i/>
        </w:rPr>
        <w:t xml:space="preserve"> </w:t>
      </w:r>
      <w:r w:rsidR="00E634D2">
        <w:t xml:space="preserve">Von der schwierigen </w:t>
      </w:r>
      <w:r w:rsidR="00E634D2" w:rsidRPr="00E634D2">
        <w:t>Umgangskultur</w:t>
      </w:r>
      <w:r w:rsidR="00E634D2" w:rsidRPr="005F5C2B">
        <w:rPr>
          <w:b/>
        </w:rPr>
        <w:t xml:space="preserve"> </w:t>
      </w:r>
      <w:r w:rsidR="00E634D2">
        <w:t xml:space="preserve">mit sich selbst und dem </w:t>
      </w:r>
      <w:proofErr w:type="spellStart"/>
      <w:r w:rsidR="00E634D2" w:rsidRPr="00E03470">
        <w:rPr>
          <w:i/>
        </w:rPr>
        <w:t>verfreundeten</w:t>
      </w:r>
      <w:proofErr w:type="spellEnd"/>
      <w:r w:rsidR="00E634D2">
        <w:t xml:space="preserve"> Nachbarn.</w:t>
      </w:r>
      <w:r>
        <w:br/>
        <w:t xml:space="preserve">8) </w:t>
      </w:r>
      <w:r w:rsidR="00E634D2">
        <w:t>Gesellschaft I: Minderheiten und Migration</w:t>
      </w:r>
      <w:r>
        <w:br/>
        <w:t xml:space="preserve">9) </w:t>
      </w:r>
      <w:r w:rsidR="00E634D2">
        <w:t>Gesellschaft II: Partnerschaftskulturen</w:t>
      </w:r>
      <w:r w:rsidR="00E03470">
        <w:t xml:space="preserve">/Feminismus </w:t>
      </w:r>
      <w:r w:rsidR="00E634D2">
        <w:t>/Feminismus 2.0/</w:t>
      </w:r>
      <w:proofErr w:type="spellStart"/>
      <w:r w:rsidR="00E634D2">
        <w:t>Queerkulturen</w:t>
      </w:r>
      <w:proofErr w:type="spellEnd"/>
      <w:r>
        <w:br/>
        <w:t xml:space="preserve">10) </w:t>
      </w:r>
      <w:r w:rsidR="00E634D2">
        <w:t>Bildung und Wissenschaft: Ausbildung und Studium in Deutschland, Lern- und Bildungskulturen</w:t>
      </w:r>
      <w:r>
        <w:br/>
        <w:t xml:space="preserve">11) </w:t>
      </w:r>
      <w:r w:rsidR="00E634D2">
        <w:t>Religion: Die Rolle der Religion in einer säkularen Gesellschaft</w:t>
      </w:r>
      <w:r>
        <w:br/>
        <w:t xml:space="preserve">12) </w:t>
      </w:r>
      <w:r w:rsidR="00E634D2">
        <w:t>Medien und Popkultur</w:t>
      </w:r>
      <w:r>
        <w:br/>
        <w:t>13) Schlussdiskussion, Auswertung des Seminars, Evaluation</w:t>
      </w:r>
    </w:p>
    <w:p w:rsidR="00FE6606" w:rsidRPr="00207221" w:rsidRDefault="003D36E1" w:rsidP="00FE660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proofErr w:type="spellStart"/>
      <w:r w:rsidR="00FE6606" w:rsidRPr="00207221">
        <w:rPr>
          <w:b/>
          <w:sz w:val="24"/>
          <w:szCs w:val="24"/>
        </w:rPr>
        <w:lastRenderedPageBreak/>
        <w:t>Zadaní</w:t>
      </w:r>
      <w:proofErr w:type="spellEnd"/>
      <w:r w:rsidR="00FE6606" w:rsidRPr="00207221">
        <w:rPr>
          <w:b/>
          <w:sz w:val="24"/>
          <w:szCs w:val="24"/>
        </w:rPr>
        <w:t xml:space="preserve"> </w:t>
      </w:r>
      <w:proofErr w:type="spellStart"/>
      <w:r w:rsidR="00FE6606" w:rsidRPr="00207221">
        <w:rPr>
          <w:b/>
          <w:sz w:val="24"/>
          <w:szCs w:val="24"/>
        </w:rPr>
        <w:t>samostatného</w:t>
      </w:r>
      <w:proofErr w:type="spellEnd"/>
      <w:r w:rsidR="00FE6606" w:rsidRPr="00207221">
        <w:rPr>
          <w:b/>
          <w:sz w:val="24"/>
          <w:szCs w:val="24"/>
        </w:rPr>
        <w:t xml:space="preserve"> </w:t>
      </w:r>
      <w:proofErr w:type="spellStart"/>
      <w:r w:rsidR="00FE6606" w:rsidRPr="00207221">
        <w:rPr>
          <w:b/>
          <w:sz w:val="24"/>
          <w:szCs w:val="24"/>
        </w:rPr>
        <w:t>úkolu</w:t>
      </w:r>
      <w:proofErr w:type="spellEnd"/>
    </w:p>
    <w:p w:rsidR="00FE6606" w:rsidRDefault="00FE6606" w:rsidP="00FE6606">
      <w:r>
        <w:t xml:space="preserve">Die einzelnen Themen werden zu Hause selbständig </w:t>
      </w:r>
      <w:r w:rsidR="00B72313">
        <w:t xml:space="preserve">von den Teilnehmenden </w:t>
      </w:r>
      <w:r>
        <w:t>vorbereitet</w:t>
      </w:r>
      <w:r w:rsidR="00B72313">
        <w:t>. Im Falle einer Präsentation (Referat) erfolgen vorherige Konsultationen mit dem Lehrenden. Die Einschätzung der Präsentation ist Teil der endgültigen Bewertung.</w:t>
      </w:r>
    </w:p>
    <w:p w:rsidR="00B72313" w:rsidRPr="000D4F22" w:rsidRDefault="00B72313" w:rsidP="00FE6606">
      <w:pPr>
        <w:rPr>
          <w:b/>
          <w:sz w:val="24"/>
          <w:szCs w:val="24"/>
        </w:rPr>
      </w:pPr>
      <w:proofErr w:type="spellStart"/>
      <w:r w:rsidRPr="000D4F22">
        <w:rPr>
          <w:b/>
          <w:sz w:val="24"/>
          <w:szCs w:val="24"/>
        </w:rPr>
        <w:t>Seznam</w:t>
      </w:r>
      <w:proofErr w:type="spellEnd"/>
      <w:r w:rsidRPr="000D4F22">
        <w:rPr>
          <w:b/>
          <w:sz w:val="24"/>
          <w:szCs w:val="24"/>
        </w:rPr>
        <w:t xml:space="preserve"> </w:t>
      </w:r>
      <w:proofErr w:type="spellStart"/>
      <w:r w:rsidRPr="000D4F22">
        <w:rPr>
          <w:b/>
          <w:sz w:val="24"/>
          <w:szCs w:val="24"/>
        </w:rPr>
        <w:t>tematických</w:t>
      </w:r>
      <w:proofErr w:type="spellEnd"/>
      <w:r w:rsidRPr="000D4F22">
        <w:rPr>
          <w:b/>
          <w:sz w:val="24"/>
          <w:szCs w:val="24"/>
        </w:rPr>
        <w:t xml:space="preserve"> </w:t>
      </w:r>
      <w:proofErr w:type="spellStart"/>
      <w:r w:rsidRPr="000D4F22">
        <w:rPr>
          <w:b/>
          <w:sz w:val="24"/>
          <w:szCs w:val="24"/>
        </w:rPr>
        <w:t>bloků</w:t>
      </w:r>
      <w:proofErr w:type="spellEnd"/>
    </w:p>
    <w:p w:rsidR="00B72313" w:rsidRPr="000D4F22" w:rsidRDefault="00B72313" w:rsidP="00FE6606">
      <w:proofErr w:type="spellStart"/>
      <w:r w:rsidRPr="000D4F22">
        <w:t>Tematitcký</w:t>
      </w:r>
      <w:proofErr w:type="spellEnd"/>
      <w:r w:rsidRPr="000D4F22">
        <w:t xml:space="preserve"> </w:t>
      </w:r>
      <w:proofErr w:type="spellStart"/>
      <w:r w:rsidRPr="000D4F22">
        <w:t>blok</w:t>
      </w:r>
      <w:proofErr w:type="spellEnd"/>
      <w:r w:rsidRPr="000D4F22">
        <w:t xml:space="preserve"> č. I</w:t>
      </w:r>
    </w:p>
    <w:p w:rsidR="00B72313" w:rsidRDefault="00B72313" w:rsidP="00FE6606">
      <w:proofErr w:type="spellStart"/>
      <w:r w:rsidRPr="00B72313">
        <w:t>Název</w:t>
      </w:r>
      <w:proofErr w:type="spellEnd"/>
      <w:r w:rsidRPr="00B72313">
        <w:t xml:space="preserve"> </w:t>
      </w:r>
      <w:proofErr w:type="spellStart"/>
      <w:r w:rsidRPr="00B72313">
        <w:t>bloku</w:t>
      </w:r>
      <w:proofErr w:type="spellEnd"/>
      <w:r w:rsidRPr="00B72313">
        <w:t>:</w:t>
      </w:r>
      <w:r w:rsidR="00711425">
        <w:t xml:space="preserve"> </w:t>
      </w:r>
      <w:r w:rsidR="00711425" w:rsidRPr="00711425">
        <w:rPr>
          <w:b/>
        </w:rPr>
        <w:t>Kultur und Kulturpolitik</w:t>
      </w:r>
    </w:p>
    <w:p w:rsidR="00B72313" w:rsidRDefault="00B72313" w:rsidP="00FE6606">
      <w:proofErr w:type="spellStart"/>
      <w:r w:rsidRPr="00B72313">
        <w:t>Kličová</w:t>
      </w:r>
      <w:proofErr w:type="spellEnd"/>
      <w:r w:rsidRPr="00B72313">
        <w:t xml:space="preserve"> </w:t>
      </w:r>
      <w:proofErr w:type="spellStart"/>
      <w:r w:rsidRPr="00B72313">
        <w:t>slova</w:t>
      </w:r>
      <w:proofErr w:type="spellEnd"/>
      <w:r w:rsidRPr="00B72313">
        <w:t>:</w:t>
      </w:r>
      <w:r w:rsidR="00AF1DD3" w:rsidRPr="00AF1DD3">
        <w:t xml:space="preserve"> </w:t>
      </w:r>
      <w:r w:rsidR="00AF1DD3">
        <w:t>Kultur, Kulturpolitik, kulturelle Zusammenarbeit, Kulturträger, Stiftungen, Föderalismus, Zentralismus.</w:t>
      </w:r>
    </w:p>
    <w:p w:rsidR="000D4F22" w:rsidRDefault="000D4F22" w:rsidP="00FE6606">
      <w:proofErr w:type="spellStart"/>
      <w:r>
        <w:t>Čas</w:t>
      </w:r>
      <w:proofErr w:type="spellEnd"/>
      <w:r>
        <w:t xml:space="preserve"> </w:t>
      </w:r>
      <w:proofErr w:type="spellStart"/>
      <w:r>
        <w:t>potřebny</w:t>
      </w:r>
      <w:proofErr w:type="spellEnd"/>
      <w:r>
        <w:t xml:space="preserve"> k </w:t>
      </w:r>
      <w:proofErr w:type="spellStart"/>
      <w:r>
        <w:t>nastudování</w:t>
      </w:r>
      <w:proofErr w:type="spellEnd"/>
      <w:r>
        <w:t xml:space="preserve">: </w:t>
      </w:r>
      <w:r w:rsidR="009D6D63">
        <w:t>10</w:t>
      </w:r>
      <w:r w:rsidR="002C2556">
        <w:t>/90</w:t>
      </w:r>
      <w:r>
        <w:t xml:space="preserve"> h</w:t>
      </w:r>
      <w:r w:rsidR="00FC34D6">
        <w:t xml:space="preserve"> (</w:t>
      </w:r>
      <w:proofErr w:type="spellStart"/>
      <w:r w:rsidR="00FC34D6">
        <w:t>Účast</w:t>
      </w:r>
      <w:proofErr w:type="spellEnd"/>
      <w:r w:rsidR="00FC34D6">
        <w:t xml:space="preserve"> na </w:t>
      </w:r>
      <w:proofErr w:type="spellStart"/>
      <w:r w:rsidR="00FC34D6">
        <w:t>výuce</w:t>
      </w:r>
      <w:proofErr w:type="spellEnd"/>
      <w:r w:rsidR="00FC34D6">
        <w:t xml:space="preserve">, </w:t>
      </w:r>
      <w:proofErr w:type="spellStart"/>
      <w:r w:rsidR="00FC34D6">
        <w:t>Příprava</w:t>
      </w:r>
      <w:proofErr w:type="spellEnd"/>
      <w:r w:rsidR="00FC34D6">
        <w:t xml:space="preserve"> na </w:t>
      </w:r>
      <w:proofErr w:type="spellStart"/>
      <w:r w:rsidR="00FC34D6">
        <w:t>zkoušku</w:t>
      </w:r>
      <w:proofErr w:type="spellEnd"/>
      <w:r w:rsidR="00FC34D6">
        <w:t xml:space="preserve">, Studium </w:t>
      </w:r>
      <w:proofErr w:type="spellStart"/>
      <w:r w:rsidR="00FC34D6">
        <w:t>odborného</w:t>
      </w:r>
      <w:proofErr w:type="spellEnd"/>
      <w:r w:rsidR="00FC34D6">
        <w:t xml:space="preserve"> </w:t>
      </w:r>
      <w:proofErr w:type="spellStart"/>
      <w:r w:rsidR="00FC34D6">
        <w:t>textu</w:t>
      </w:r>
      <w:proofErr w:type="spellEnd"/>
      <w:r w:rsidR="00FC34D6">
        <w:t xml:space="preserve"> v </w:t>
      </w:r>
      <w:proofErr w:type="spellStart"/>
      <w:r w:rsidR="00FC34D6">
        <w:t>cizím</w:t>
      </w:r>
      <w:proofErr w:type="spellEnd"/>
      <w:r w:rsidR="00FC34D6">
        <w:t xml:space="preserve"> </w:t>
      </w:r>
      <w:proofErr w:type="spellStart"/>
      <w:r w:rsidR="00FC34D6">
        <w:t>jazyce</w:t>
      </w:r>
      <w:proofErr w:type="spellEnd"/>
      <w:r w:rsidR="00FC34D6">
        <w:t xml:space="preserve">, </w:t>
      </w:r>
      <w:proofErr w:type="spellStart"/>
      <w:r w:rsidR="00FC34D6">
        <w:t>Domácí</w:t>
      </w:r>
      <w:proofErr w:type="spellEnd"/>
      <w:r w:rsidR="00FC34D6">
        <w:t xml:space="preserve"> </w:t>
      </w:r>
      <w:proofErr w:type="spellStart"/>
      <w:r w:rsidR="00FC34D6">
        <w:t>příprava</w:t>
      </w:r>
      <w:proofErr w:type="spellEnd"/>
      <w:r w:rsidR="00FC34D6">
        <w:t xml:space="preserve"> na </w:t>
      </w:r>
      <w:proofErr w:type="spellStart"/>
      <w:r w:rsidR="00FC34D6">
        <w:t>výuku</w:t>
      </w:r>
      <w:proofErr w:type="spellEnd"/>
      <w:r w:rsidR="00FC34D6">
        <w:t xml:space="preserve">, </w:t>
      </w:r>
      <w:proofErr w:type="spellStart"/>
      <w:r w:rsidR="00FC34D6">
        <w:t>Příprava</w:t>
      </w:r>
      <w:proofErr w:type="spellEnd"/>
      <w:r w:rsidR="00FC34D6">
        <w:t xml:space="preserve"> na </w:t>
      </w:r>
      <w:proofErr w:type="spellStart"/>
      <w:r w:rsidR="00FC34D6">
        <w:t>zápočet</w:t>
      </w:r>
      <w:proofErr w:type="spellEnd"/>
      <w:r w:rsidR="00FC34D6">
        <w:t>)</w:t>
      </w:r>
    </w:p>
    <w:p w:rsidR="009D6D63" w:rsidRDefault="000502C1" w:rsidP="000502C1">
      <w:pPr>
        <w:autoSpaceDE w:val="0"/>
        <w:autoSpaceDN w:val="0"/>
        <w:adjustRightInd w:val="0"/>
        <w:spacing w:after="0" w:line="240" w:lineRule="auto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  <w:r w:rsidR="009D6D63">
        <w:t xml:space="preserve"> </w:t>
      </w:r>
    </w:p>
    <w:p w:rsidR="00084715" w:rsidRDefault="00084715" w:rsidP="00084715">
      <w:pPr>
        <w:autoSpaceDE w:val="0"/>
        <w:autoSpaceDN w:val="0"/>
        <w:adjustRightInd w:val="0"/>
        <w:spacing w:after="0" w:line="240" w:lineRule="auto"/>
        <w:jc w:val="both"/>
      </w:pPr>
    </w:p>
    <w:p w:rsidR="00084715" w:rsidRDefault="00084715" w:rsidP="0008471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GLASER, H. </w:t>
      </w:r>
      <w:r w:rsidRPr="004C7526">
        <w:rPr>
          <w:i/>
        </w:rPr>
        <w:t>Deutsche Kultur</w:t>
      </w:r>
      <w:r>
        <w:t xml:space="preserve"> 1945-2000. Berlin, Propyläen Verlag, 2000.</w:t>
      </w:r>
    </w:p>
    <w:p w:rsidR="000502C1" w:rsidRDefault="009D6D63" w:rsidP="000502C1">
      <w:pPr>
        <w:autoSpaceDE w:val="0"/>
        <w:autoSpaceDN w:val="0"/>
        <w:adjustRightInd w:val="0"/>
        <w:spacing w:after="0" w:line="240" w:lineRule="auto"/>
      </w:pPr>
      <w:r>
        <w:t xml:space="preserve">WINTER-TARVAINEN, A./WINKLER, M. </w:t>
      </w:r>
      <w:r>
        <w:rPr>
          <w:i/>
          <w:iCs/>
        </w:rPr>
        <w:t>Kulturpolitische Probleme der deutschsprachigen Länder</w:t>
      </w:r>
      <w:r>
        <w:t>. Ostrava: OU, 2012.</w:t>
      </w:r>
    </w:p>
    <w:p w:rsidR="00711425" w:rsidRDefault="00711425" w:rsidP="000502C1">
      <w:pPr>
        <w:spacing w:after="0" w:line="240" w:lineRule="auto"/>
      </w:pPr>
    </w:p>
    <w:p w:rsidR="000502C1" w:rsidRDefault="000502C1" w:rsidP="000502C1">
      <w:pPr>
        <w:spacing w:after="0" w:line="240" w:lineRule="auto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0F6E2D" w:rsidRDefault="000F6E2D" w:rsidP="000502C1">
      <w:pPr>
        <w:spacing w:after="0" w:line="240" w:lineRule="auto"/>
      </w:pPr>
    </w:p>
    <w:p w:rsidR="000F6E2D" w:rsidRPr="00EC2101" w:rsidRDefault="000F6E2D" w:rsidP="000F6E2D">
      <w:pPr>
        <w:spacing w:after="0" w:line="240" w:lineRule="auto"/>
        <w:rPr>
          <w:rFonts w:eastAsia="Times New Roman" w:cs="Times New Roman"/>
          <w:lang w:eastAsia="de-DE"/>
        </w:rPr>
      </w:pPr>
      <w:r w:rsidRPr="000F6E2D">
        <w:rPr>
          <w:rFonts w:eastAsia="Times New Roman" w:cs="Times New Roman"/>
          <w:iCs/>
          <w:caps/>
          <w:lang w:eastAsia="de-DE"/>
        </w:rPr>
        <w:t>Kulturpolitische Gesellschaft</w:t>
      </w:r>
      <w:r w:rsidRPr="000F6E2D">
        <w:rPr>
          <w:rFonts w:eastAsia="Times New Roman" w:cs="Times New Roman"/>
          <w:iCs/>
          <w:lang w:eastAsia="de-DE"/>
        </w:rPr>
        <w:t xml:space="preserve"> e.V. </w:t>
      </w:r>
      <w:proofErr w:type="spellStart"/>
      <w:proofErr w:type="gramStart"/>
      <w:r w:rsidRPr="00EC2101">
        <w:rPr>
          <w:rFonts w:eastAsia="Times New Roman" w:cs="Times New Roman"/>
          <w:i/>
          <w:iCs/>
          <w:lang w:eastAsia="de-DE"/>
        </w:rPr>
        <w:t>inter.kultur</w:t>
      </w:r>
      <w:proofErr w:type="gramEnd"/>
      <w:r w:rsidRPr="00EC2101">
        <w:rPr>
          <w:rFonts w:eastAsia="Times New Roman" w:cs="Times New Roman"/>
          <w:i/>
          <w:iCs/>
          <w:lang w:eastAsia="de-DE"/>
        </w:rPr>
        <w:t>.politik</w:t>
      </w:r>
      <w:proofErr w:type="spellEnd"/>
      <w:r w:rsidRPr="00EC2101">
        <w:rPr>
          <w:rFonts w:eastAsia="Times New Roman" w:cs="Times New Roman"/>
          <w:i/>
          <w:iCs/>
          <w:lang w:eastAsia="de-DE"/>
        </w:rPr>
        <w:t>. Kulturpolitik in der mul</w:t>
      </w:r>
      <w:r w:rsidRPr="000F6E2D">
        <w:rPr>
          <w:rFonts w:eastAsia="Times New Roman" w:cs="Times New Roman"/>
          <w:i/>
          <w:iCs/>
          <w:lang w:eastAsia="de-DE"/>
        </w:rPr>
        <w:t>ti</w:t>
      </w:r>
      <w:r w:rsidRPr="00EC2101">
        <w:rPr>
          <w:rFonts w:eastAsia="Times New Roman" w:cs="Times New Roman"/>
          <w:i/>
          <w:iCs/>
          <w:lang w:eastAsia="de-DE"/>
        </w:rPr>
        <w:t xml:space="preserve">ethnischen </w:t>
      </w:r>
      <w:r w:rsidRPr="000F6E2D">
        <w:rPr>
          <w:rFonts w:eastAsia="Times New Roman" w:cs="Times New Roman"/>
          <w:i/>
          <w:iCs/>
          <w:lang w:eastAsia="de-DE"/>
        </w:rPr>
        <w:t>Gesellschaft</w:t>
      </w:r>
      <w:r w:rsidRPr="00EC2101">
        <w:rPr>
          <w:rFonts w:eastAsia="Times New Roman" w:cs="Times New Roman"/>
          <w:lang w:eastAsia="de-DE"/>
        </w:rPr>
        <w:t xml:space="preserve">. Essen, Klartext Verlag, 2004. </w:t>
      </w:r>
    </w:p>
    <w:p w:rsidR="000F6E2D" w:rsidRPr="00EC2101" w:rsidRDefault="000F6E2D" w:rsidP="000F6E2D">
      <w:pPr>
        <w:spacing w:after="0" w:line="240" w:lineRule="auto"/>
        <w:rPr>
          <w:rFonts w:eastAsia="Times New Roman" w:cs="Times New Roman"/>
          <w:lang w:eastAsia="de-DE"/>
        </w:rPr>
      </w:pPr>
      <w:r w:rsidRPr="00EC2101">
        <w:rPr>
          <w:rFonts w:eastAsia="Times New Roman" w:cs="Times New Roman"/>
          <w:lang w:eastAsia="de-DE"/>
        </w:rPr>
        <w:t xml:space="preserve">KLEIN, A. </w:t>
      </w:r>
      <w:r w:rsidRPr="00EC2101">
        <w:rPr>
          <w:rFonts w:eastAsia="Times New Roman" w:cs="Times New Roman"/>
          <w:i/>
          <w:iCs/>
          <w:lang w:eastAsia="de-DE"/>
        </w:rPr>
        <w:t>Kulturpolitik: Eine Einführung</w:t>
      </w:r>
      <w:r w:rsidRPr="00EC2101">
        <w:rPr>
          <w:rFonts w:eastAsia="Times New Roman" w:cs="Times New Roman"/>
          <w:lang w:eastAsia="de-DE"/>
        </w:rPr>
        <w:t xml:space="preserve">. Wiesbaden: Vs Verlag, 2005. </w:t>
      </w:r>
    </w:p>
    <w:p w:rsidR="000F6E2D" w:rsidRPr="00EC2101" w:rsidRDefault="000F6E2D" w:rsidP="000F6E2D">
      <w:pPr>
        <w:spacing w:after="0" w:line="240" w:lineRule="auto"/>
        <w:rPr>
          <w:rFonts w:eastAsia="Times New Roman" w:cs="Times New Roman"/>
          <w:lang w:eastAsia="de-DE"/>
        </w:rPr>
      </w:pPr>
      <w:r w:rsidRPr="00EC2101">
        <w:rPr>
          <w:rFonts w:eastAsia="Times New Roman" w:cs="Times New Roman"/>
          <w:lang w:eastAsia="de-DE"/>
        </w:rPr>
        <w:t xml:space="preserve">SCHWENCKE, O. / BÜHLER, J. / WAGNER, K. </w:t>
      </w:r>
      <w:r w:rsidRPr="00EC2101">
        <w:rPr>
          <w:rFonts w:eastAsia="Times New Roman" w:cs="Times New Roman"/>
          <w:i/>
          <w:iCs/>
          <w:lang w:eastAsia="de-DE"/>
        </w:rPr>
        <w:t>Kulturpolitik von A-Z. Ein Handbuch für Anfänger und Fortgeschrittene</w:t>
      </w:r>
      <w:r w:rsidRPr="00EC2101">
        <w:rPr>
          <w:rFonts w:eastAsia="Times New Roman" w:cs="Times New Roman"/>
          <w:lang w:eastAsia="de-DE"/>
        </w:rPr>
        <w:t xml:space="preserve">. Berlin, B &amp; S Siebenhaar, 2009. </w:t>
      </w:r>
    </w:p>
    <w:p w:rsidR="000F6E2D" w:rsidRPr="00EC2101" w:rsidRDefault="000F6E2D" w:rsidP="000F6E2D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EC2101">
        <w:rPr>
          <w:rFonts w:eastAsia="Times New Roman" w:cs="Times New Roman"/>
          <w:i/>
          <w:iCs/>
          <w:lang w:eastAsia="de-DE"/>
        </w:rPr>
        <w:t>Kulturpolitische Mitteilungen der Kulturpolitischen Gesellschaft Bonn</w:t>
      </w:r>
      <w:r w:rsidRPr="00EC2101">
        <w:rPr>
          <w:rFonts w:eastAsia="Times New Roman" w:cs="Times New Roman"/>
          <w:lang w:eastAsia="de-DE"/>
        </w:rPr>
        <w:t>. Essen, Klartext</w:t>
      </w:r>
      <w:r w:rsidRPr="00EC2101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AF1DD3">
        <w:rPr>
          <w:rFonts w:eastAsia="Times New Roman" w:cs="Times New Roman"/>
          <w:lang w:eastAsia="de-DE"/>
        </w:rPr>
        <w:t>Verlag.</w:t>
      </w:r>
      <w:r w:rsidRPr="00EC2101">
        <w:rPr>
          <w:rFonts w:ascii="Times New Roman" w:eastAsia="Times New Roman" w:hAnsi="Times New Roman" w:cs="Times New Roman"/>
          <w:lang w:eastAsia="de-DE"/>
        </w:rPr>
        <w:t xml:space="preserve"> </w:t>
      </w:r>
    </w:p>
    <w:p w:rsidR="000502C1" w:rsidRPr="000F6E2D" w:rsidRDefault="000502C1" w:rsidP="000502C1">
      <w:pPr>
        <w:spacing w:after="0" w:line="240" w:lineRule="auto"/>
      </w:pPr>
    </w:p>
    <w:p w:rsidR="000502C1" w:rsidRDefault="000502C1" w:rsidP="000502C1">
      <w:pPr>
        <w:spacing w:after="0" w:line="240" w:lineRule="auto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otazek</w:t>
      </w:r>
      <w:proofErr w:type="spellEnd"/>
      <w:r>
        <w:t>:</w:t>
      </w:r>
    </w:p>
    <w:p w:rsidR="00FB2020" w:rsidRDefault="00FB2020" w:rsidP="000502C1">
      <w:pPr>
        <w:spacing w:after="0" w:line="240" w:lineRule="auto"/>
      </w:pPr>
    </w:p>
    <w:p w:rsidR="00FB2020" w:rsidRDefault="00FB2020" w:rsidP="000502C1">
      <w:pPr>
        <w:spacing w:after="0" w:line="240" w:lineRule="auto"/>
      </w:pPr>
      <w:r>
        <w:t xml:space="preserve">Was ist Kultur? Erläutern Sie </w:t>
      </w:r>
      <w:r w:rsidRPr="00FB2020">
        <w:rPr>
          <w:i/>
        </w:rPr>
        <w:t>engere</w:t>
      </w:r>
      <w:r>
        <w:t xml:space="preserve"> und </w:t>
      </w:r>
      <w:r w:rsidRPr="00FB2020">
        <w:rPr>
          <w:i/>
        </w:rPr>
        <w:t>weitere</w:t>
      </w:r>
      <w:r>
        <w:t xml:space="preserve"> Modelle.</w:t>
      </w:r>
    </w:p>
    <w:p w:rsidR="00FB2020" w:rsidRDefault="00FB2020" w:rsidP="000502C1">
      <w:pPr>
        <w:spacing w:after="0" w:line="240" w:lineRule="auto"/>
      </w:pPr>
      <w:r>
        <w:t>Erläutern Sie die Grundzüge der Kulturpolitik der Bundesrepublik Deutschland.</w:t>
      </w:r>
    </w:p>
    <w:p w:rsidR="00FB2020" w:rsidRDefault="00FB2020" w:rsidP="000502C1">
      <w:pPr>
        <w:spacing w:after="0" w:line="240" w:lineRule="auto"/>
      </w:pPr>
      <w:r>
        <w:t>Welche Unterschiede bestehen hinsichtlich der Kulturpolitik zwischen föderalen und zentralistischen Staaten?</w:t>
      </w:r>
    </w:p>
    <w:p w:rsidR="00FB2020" w:rsidRDefault="00FB2020" w:rsidP="000502C1">
      <w:pPr>
        <w:spacing w:after="0" w:line="240" w:lineRule="auto"/>
      </w:pPr>
      <w:r>
        <w:t>Nennen Sie die wichtigsten Kulturträger in der der Bundesrepublik Deutschland und nennen Sie deren zentrale Aufgaben.</w:t>
      </w:r>
    </w:p>
    <w:p w:rsidR="00C47D17" w:rsidRDefault="00C47D17" w:rsidP="00FA397F"/>
    <w:p w:rsidR="00FA397F" w:rsidRPr="000D4F22" w:rsidRDefault="00FA397F" w:rsidP="00FA397F">
      <w:proofErr w:type="spellStart"/>
      <w:r w:rsidRPr="000D4F22">
        <w:t>Tematitcký</w:t>
      </w:r>
      <w:proofErr w:type="spellEnd"/>
      <w:r w:rsidRPr="000D4F22">
        <w:t xml:space="preserve"> </w:t>
      </w:r>
      <w:proofErr w:type="spellStart"/>
      <w:r w:rsidRPr="000D4F22">
        <w:t>blok</w:t>
      </w:r>
      <w:proofErr w:type="spellEnd"/>
      <w:r w:rsidRPr="000D4F22">
        <w:t xml:space="preserve"> č. I</w:t>
      </w:r>
      <w:r>
        <w:t>I</w:t>
      </w:r>
    </w:p>
    <w:p w:rsidR="00FA397F" w:rsidRDefault="00FA397F" w:rsidP="00FA397F">
      <w:proofErr w:type="spellStart"/>
      <w:r w:rsidRPr="00B72313">
        <w:t>Název</w:t>
      </w:r>
      <w:proofErr w:type="spellEnd"/>
      <w:r w:rsidRPr="00B72313">
        <w:t xml:space="preserve"> </w:t>
      </w:r>
      <w:proofErr w:type="spellStart"/>
      <w:r w:rsidRPr="00B72313">
        <w:t>bloku</w:t>
      </w:r>
      <w:proofErr w:type="spellEnd"/>
      <w:r w:rsidRPr="00B72313">
        <w:t>:</w:t>
      </w:r>
      <w:r w:rsidR="00711425">
        <w:t xml:space="preserve"> </w:t>
      </w:r>
      <w:r w:rsidR="00711425" w:rsidRPr="00711425">
        <w:rPr>
          <w:b/>
        </w:rPr>
        <w:t>Geschichte I</w:t>
      </w:r>
      <w:r w:rsidR="00FE59EB">
        <w:rPr>
          <w:b/>
        </w:rPr>
        <w:t>, II</w:t>
      </w:r>
      <w:r w:rsidR="00711425" w:rsidRPr="00711425">
        <w:rPr>
          <w:b/>
        </w:rPr>
        <w:t xml:space="preserve"> und II</w:t>
      </w:r>
      <w:r w:rsidR="00FE59EB">
        <w:rPr>
          <w:b/>
        </w:rPr>
        <w:t>I</w:t>
      </w:r>
    </w:p>
    <w:p w:rsidR="00FA397F" w:rsidRDefault="00FA397F" w:rsidP="00FA397F">
      <w:proofErr w:type="spellStart"/>
      <w:r w:rsidRPr="00B72313">
        <w:t>Kličová</w:t>
      </w:r>
      <w:proofErr w:type="spellEnd"/>
      <w:r w:rsidRPr="00B72313">
        <w:t xml:space="preserve"> </w:t>
      </w:r>
      <w:proofErr w:type="spellStart"/>
      <w:r w:rsidRPr="00B72313">
        <w:t>slova</w:t>
      </w:r>
      <w:proofErr w:type="spellEnd"/>
      <w:r w:rsidRPr="00B72313">
        <w:t>:</w:t>
      </w:r>
      <w:r w:rsidR="00AF1DD3">
        <w:t xml:space="preserve"> DDR, BRD, Österreich, Geschichte, Kulturgeschichte, Vergangenheitsbewältigung, 1968, Historikerstreit, Identitätskonstruktionen, Gedächtnisdiskurse, Deutsche Einheit, Treuhand.</w:t>
      </w:r>
    </w:p>
    <w:p w:rsidR="00FA397F" w:rsidRDefault="00FA397F" w:rsidP="00FA397F">
      <w:proofErr w:type="spellStart"/>
      <w:r>
        <w:t>Čas</w:t>
      </w:r>
      <w:proofErr w:type="spellEnd"/>
      <w:r>
        <w:t xml:space="preserve"> </w:t>
      </w:r>
      <w:proofErr w:type="spellStart"/>
      <w:r>
        <w:t>potřebny</w:t>
      </w:r>
      <w:proofErr w:type="spellEnd"/>
      <w:r>
        <w:t xml:space="preserve"> k </w:t>
      </w:r>
      <w:proofErr w:type="spellStart"/>
      <w:r>
        <w:t>nastudování</w:t>
      </w:r>
      <w:proofErr w:type="spellEnd"/>
      <w:r>
        <w:t xml:space="preserve">: </w:t>
      </w:r>
      <w:r w:rsidR="00FE59EB">
        <w:t>20</w:t>
      </w:r>
      <w:r w:rsidR="002C2556">
        <w:t>/90</w:t>
      </w:r>
      <w:r>
        <w:t xml:space="preserve"> h (</w:t>
      </w:r>
      <w:proofErr w:type="spellStart"/>
      <w:r>
        <w:t>Účast</w:t>
      </w:r>
      <w:proofErr w:type="spellEnd"/>
      <w:r>
        <w:t xml:space="preserve"> na </w:t>
      </w:r>
      <w:proofErr w:type="spellStart"/>
      <w:r>
        <w:t>výuce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zkoušku</w:t>
      </w:r>
      <w:proofErr w:type="spellEnd"/>
      <w:r>
        <w:t xml:space="preserve">, Studium </w:t>
      </w:r>
      <w:proofErr w:type="spellStart"/>
      <w:r>
        <w:t>odborného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v </w:t>
      </w:r>
      <w:proofErr w:type="spellStart"/>
      <w:r>
        <w:t>cizím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,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výuku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zápočet</w:t>
      </w:r>
      <w:proofErr w:type="spellEnd"/>
      <w:r>
        <w:t>)</w:t>
      </w:r>
    </w:p>
    <w:p w:rsidR="00FA397F" w:rsidRDefault="00FA397F" w:rsidP="00FA397F">
      <w:pPr>
        <w:autoSpaceDE w:val="0"/>
        <w:autoSpaceDN w:val="0"/>
        <w:adjustRightInd w:val="0"/>
        <w:spacing w:after="0" w:line="240" w:lineRule="auto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9D6D63" w:rsidRDefault="009D6D63" w:rsidP="00FA397F">
      <w:pPr>
        <w:autoSpaceDE w:val="0"/>
        <w:autoSpaceDN w:val="0"/>
        <w:adjustRightInd w:val="0"/>
        <w:spacing w:after="0" w:line="240" w:lineRule="auto"/>
      </w:pPr>
    </w:p>
    <w:p w:rsidR="00FB2020" w:rsidRDefault="00FB2020" w:rsidP="00FA397F">
      <w:pPr>
        <w:autoSpaceDE w:val="0"/>
        <w:autoSpaceDN w:val="0"/>
        <w:adjustRightInd w:val="0"/>
        <w:spacing w:after="0" w:line="240" w:lineRule="auto"/>
      </w:pPr>
      <w:r>
        <w:t xml:space="preserve">GLASER, H. </w:t>
      </w:r>
      <w:r w:rsidRPr="004C7526">
        <w:rPr>
          <w:i/>
        </w:rPr>
        <w:t>Deutsche Kultur 1945-2000</w:t>
      </w:r>
      <w:r>
        <w:t>. Berlin</w:t>
      </w:r>
      <w:r w:rsidR="00084715">
        <w:t>,</w:t>
      </w:r>
      <w:r w:rsidR="00084715" w:rsidRPr="00084715">
        <w:t xml:space="preserve"> </w:t>
      </w:r>
      <w:r w:rsidR="00084715">
        <w:t>Propyläen Verlag,</w:t>
      </w:r>
      <w:r>
        <w:t xml:space="preserve"> 2000.</w:t>
      </w:r>
    </w:p>
    <w:p w:rsidR="009D6D63" w:rsidRDefault="009D6D63" w:rsidP="00FA397F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WINTER-TARVAINEN, A./WINKLER, M. </w:t>
      </w:r>
      <w:r w:rsidRPr="004C7526">
        <w:rPr>
          <w:i/>
          <w:iCs/>
        </w:rPr>
        <w:t>Kulturpolitische Probleme der deutschsprachigen Länder</w:t>
      </w:r>
      <w:r w:rsidRPr="004C7526">
        <w:t>.</w:t>
      </w:r>
      <w:r>
        <w:t xml:space="preserve"> Ostrava: OU, 2012.</w:t>
      </w:r>
    </w:p>
    <w:p w:rsidR="00FA397F" w:rsidRDefault="00FA397F" w:rsidP="00FA397F">
      <w:pPr>
        <w:autoSpaceDE w:val="0"/>
        <w:autoSpaceDN w:val="0"/>
        <w:adjustRightInd w:val="0"/>
        <w:spacing w:after="0" w:line="240" w:lineRule="auto"/>
      </w:pPr>
    </w:p>
    <w:p w:rsidR="00FA397F" w:rsidRDefault="00FA397F" w:rsidP="00FA397F">
      <w:pPr>
        <w:spacing w:after="0" w:line="240" w:lineRule="auto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4C7526" w:rsidRDefault="004C7526" w:rsidP="00FA397F">
      <w:pPr>
        <w:spacing w:after="0" w:line="240" w:lineRule="auto"/>
      </w:pPr>
      <w:r>
        <w:t xml:space="preserve">DIETRICH, G. </w:t>
      </w:r>
      <w:r w:rsidRPr="004C7526">
        <w:rPr>
          <w:i/>
        </w:rPr>
        <w:t>Kulturgeschichte der DDR</w:t>
      </w:r>
      <w:r>
        <w:t>, Göttingen, Vandenhoeck &amp; Ruprecht, 2018.</w:t>
      </w:r>
    </w:p>
    <w:p w:rsidR="00EC21E4" w:rsidRDefault="00EC21E4" w:rsidP="00FA397F">
      <w:pPr>
        <w:spacing w:after="0" w:line="240" w:lineRule="auto"/>
      </w:pPr>
      <w:r>
        <w:t xml:space="preserve">GÖRTEMAKER, M., </w:t>
      </w:r>
      <w:r w:rsidRPr="00EC21E4">
        <w:rPr>
          <w:i/>
        </w:rPr>
        <w:t>Geschichte der Bundesrepublik Deutschland. Von der Gründung bis zur Gegenwart</w:t>
      </w:r>
      <w:r>
        <w:t>, München: C. H. Beck, 1999.</w:t>
      </w:r>
    </w:p>
    <w:p w:rsidR="00D5355B" w:rsidRDefault="00D5355B" w:rsidP="00FA397F">
      <w:pPr>
        <w:spacing w:after="0" w:line="240" w:lineRule="auto"/>
      </w:pPr>
      <w:r>
        <w:t xml:space="preserve">HAMMERSTEIN, K., </w:t>
      </w:r>
      <w:r w:rsidRPr="00D5355B">
        <w:rPr>
          <w:i/>
        </w:rPr>
        <w:t>Gemeinsame Vergangenheit – getrennte Erinnerung? Der Nationalsozialismus in Gedächtnisdiskursen und Identitätskonstruktionen von Bundesrepublik Deutschland, DDR und Österreich</w:t>
      </w:r>
      <w:r>
        <w:t>, Göttingen, Wallstein-Verlag, 2017.</w:t>
      </w:r>
    </w:p>
    <w:p w:rsidR="004B0710" w:rsidRDefault="004B0710" w:rsidP="00FA397F">
      <w:pPr>
        <w:spacing w:after="0" w:line="240" w:lineRule="auto"/>
      </w:pPr>
      <w:r>
        <w:t>KALITZ, S. (</w:t>
      </w:r>
      <w:proofErr w:type="spellStart"/>
      <w:r>
        <w:t>Hg</w:t>
      </w:r>
      <w:proofErr w:type="spellEnd"/>
      <w:r>
        <w:t xml:space="preserve">.), </w:t>
      </w:r>
      <w:r w:rsidRPr="004B0710">
        <w:rPr>
          <w:i/>
        </w:rPr>
        <w:t>Die Gegenwart der Vergangenheit. Der "Historikerstreit" und die deutsche Geschichtspolitik</w:t>
      </w:r>
      <w:r>
        <w:t>, Wiesbaden, Verlag für Sozialwissenschaften, 2008.</w:t>
      </w:r>
    </w:p>
    <w:p w:rsidR="004B0710" w:rsidRDefault="004B0710" w:rsidP="00FA397F">
      <w:pPr>
        <w:spacing w:after="0" w:line="240" w:lineRule="auto"/>
      </w:pPr>
      <w:r>
        <w:t>KÜHNL, R. (</w:t>
      </w:r>
      <w:proofErr w:type="spellStart"/>
      <w:r>
        <w:t>Hg</w:t>
      </w:r>
      <w:proofErr w:type="spellEnd"/>
      <w:r>
        <w:t xml:space="preserve">.), </w:t>
      </w:r>
      <w:r w:rsidRPr="004B0710">
        <w:rPr>
          <w:i/>
        </w:rPr>
        <w:t>Vergangenheit, die nicht vergeht. Die "Historiker-Debatte". Darstellung, Dokumentation</w:t>
      </w:r>
      <w:r>
        <w:t>, Köln, Pahl-</w:t>
      </w:r>
      <w:proofErr w:type="spellStart"/>
      <w:r>
        <w:t>Rugenstein</w:t>
      </w:r>
      <w:proofErr w:type="spellEnd"/>
      <w:r>
        <w:t>, 1987.</w:t>
      </w:r>
    </w:p>
    <w:p w:rsidR="00EC21E4" w:rsidRDefault="00EC21E4" w:rsidP="00FA397F">
      <w:pPr>
        <w:spacing w:after="0" w:line="240" w:lineRule="auto"/>
      </w:pPr>
      <w:r>
        <w:t>MÄHLERT, U., Kleine Geschichte der DDR, München: C. H. Beck, 2009.</w:t>
      </w:r>
    </w:p>
    <w:p w:rsidR="00D5355B" w:rsidRDefault="00D5355B" w:rsidP="00FA397F">
      <w:pPr>
        <w:spacing w:after="0" w:line="240" w:lineRule="auto"/>
      </w:pPr>
      <w:r>
        <w:t xml:space="preserve">PEITSCH, H., </w:t>
      </w:r>
      <w:r w:rsidRPr="00D5355B">
        <w:rPr>
          <w:i/>
        </w:rPr>
        <w:t>Nachkriegsliteratur als öffentliche Erinnerung: deutsche Vergangenheit im europäischen Kontext</w:t>
      </w:r>
      <w:r>
        <w:t>, Berlin/Boston, De Gruyter, 2019.</w:t>
      </w:r>
    </w:p>
    <w:p w:rsidR="00D16AB0" w:rsidRDefault="00D16AB0" w:rsidP="00FA397F">
      <w:pPr>
        <w:spacing w:after="0" w:line="240" w:lineRule="auto"/>
      </w:pPr>
      <w:r>
        <w:t>PROKOP, S./</w:t>
      </w:r>
      <w:r w:rsidRPr="00D16AB0">
        <w:rPr>
          <w:caps/>
        </w:rPr>
        <w:t>Becker,</w:t>
      </w:r>
      <w:r>
        <w:t xml:space="preserve"> D. (</w:t>
      </w:r>
      <w:proofErr w:type="spellStart"/>
      <w:r>
        <w:t>Hg</w:t>
      </w:r>
      <w:proofErr w:type="spellEnd"/>
      <w:r>
        <w:t xml:space="preserve">.) </w:t>
      </w:r>
      <w:r w:rsidRPr="00D16AB0">
        <w:rPr>
          <w:i/>
        </w:rPr>
        <w:t>Die unvollendete Einheit / Kolloquium zum 15. Jahrestag des Beitritts der DDR zur Bundesrepublik</w:t>
      </w:r>
      <w:r>
        <w:t>, Berlin, Homilius, 2005.</w:t>
      </w:r>
    </w:p>
    <w:p w:rsidR="00EC21E4" w:rsidRDefault="00EC21E4" w:rsidP="00FA397F">
      <w:pPr>
        <w:spacing w:after="0" w:line="240" w:lineRule="auto"/>
      </w:pPr>
      <w:r>
        <w:t>RECKER, M.-L., Geschichte der Bundesrepublik Deutschland, München: C. H. Beck, 2009.</w:t>
      </w:r>
    </w:p>
    <w:p w:rsidR="00FA397F" w:rsidRDefault="00FA397F" w:rsidP="00FA397F">
      <w:pPr>
        <w:spacing w:after="0" w:line="240" w:lineRule="auto"/>
      </w:pPr>
    </w:p>
    <w:p w:rsidR="00FA397F" w:rsidRDefault="00FA397F" w:rsidP="00FA397F">
      <w:pPr>
        <w:spacing w:after="0" w:line="240" w:lineRule="auto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otazek</w:t>
      </w:r>
      <w:proofErr w:type="spellEnd"/>
      <w:r>
        <w:t>:</w:t>
      </w:r>
    </w:p>
    <w:p w:rsidR="00FA397F" w:rsidRDefault="004B0710" w:rsidP="00FA397F">
      <w:pPr>
        <w:spacing w:after="0" w:line="240" w:lineRule="auto"/>
      </w:pPr>
      <w:r>
        <w:t>Schildern Sie die Deutschlandpolitik der vier Besatzungsmächte gegen Ende des 2. Weltkriegs und nach 1945?</w:t>
      </w:r>
    </w:p>
    <w:p w:rsidR="004B0710" w:rsidRDefault="004B0710" w:rsidP="00FA397F">
      <w:pPr>
        <w:spacing w:after="0" w:line="240" w:lineRule="auto"/>
      </w:pPr>
      <w:r>
        <w:t>Wie kam es zur Gründung der beiden deutschen Staaten?</w:t>
      </w:r>
    </w:p>
    <w:p w:rsidR="004B0710" w:rsidRDefault="004B0710" w:rsidP="00FA397F">
      <w:pPr>
        <w:spacing w:after="0" w:line="240" w:lineRule="auto"/>
      </w:pPr>
      <w:r>
        <w:t>Was besagt die Stalin-Note aus dem Jahr 1952? Wie reagierten die Westmächte?</w:t>
      </w:r>
    </w:p>
    <w:p w:rsidR="004B0710" w:rsidRDefault="004B0710" w:rsidP="00FA397F">
      <w:pPr>
        <w:spacing w:after="0" w:line="240" w:lineRule="auto"/>
      </w:pPr>
      <w:r>
        <w:t xml:space="preserve">Nennen Sie wichtige </w:t>
      </w:r>
      <w:r w:rsidR="00D16AB0">
        <w:t xml:space="preserve">(kulturelle) </w:t>
      </w:r>
      <w:r>
        <w:t>Zäsuren in der Geschichte von BRD und DDR bis 1990.</w:t>
      </w:r>
    </w:p>
    <w:p w:rsidR="004B0710" w:rsidRDefault="004B0710" w:rsidP="00FA397F">
      <w:pPr>
        <w:spacing w:after="0" w:line="240" w:lineRule="auto"/>
      </w:pPr>
      <w:r>
        <w:t>Skizzieren Sie Unterschiede und Gemeinsamkeiten im Umgang mit der Vergangenheit nach 1949 in Österreich</w:t>
      </w:r>
      <w:r w:rsidR="00D16AB0">
        <w:t xml:space="preserve"> und den beiden deutschen Staaten.</w:t>
      </w:r>
    </w:p>
    <w:p w:rsidR="00D16AB0" w:rsidRDefault="00D16AB0" w:rsidP="00FA397F">
      <w:pPr>
        <w:spacing w:after="0" w:line="240" w:lineRule="auto"/>
      </w:pPr>
      <w:r>
        <w:t>Wodurch wurde der sogenannte Historikerstreit ausgelöst? Beschreiben Sie seinen Verlauf und nennen Sie maßgebliche Akteure und skizzieren Sie deren Rolle.</w:t>
      </w:r>
    </w:p>
    <w:p w:rsidR="00D16AB0" w:rsidRDefault="00D16AB0" w:rsidP="00FA397F">
      <w:pPr>
        <w:spacing w:after="0" w:line="240" w:lineRule="auto"/>
      </w:pPr>
      <w:r>
        <w:t xml:space="preserve">Diskutieren Sie den Titel des Sammelbandes von Prokop/Becker </w:t>
      </w:r>
      <w:r w:rsidRPr="00D16AB0">
        <w:rPr>
          <w:i/>
        </w:rPr>
        <w:t>Die unvollendete Einheit</w:t>
      </w:r>
      <w:r>
        <w:t>.</w:t>
      </w:r>
    </w:p>
    <w:p w:rsidR="00D16AB0" w:rsidRDefault="00D16AB0" w:rsidP="00FA397F">
      <w:pPr>
        <w:spacing w:after="0" w:line="240" w:lineRule="auto"/>
      </w:pPr>
      <w:r>
        <w:t>Wächst wirklich zusammen, was zusammengehört?</w:t>
      </w:r>
    </w:p>
    <w:p w:rsidR="00D16AB0" w:rsidRDefault="00D16AB0" w:rsidP="00FA397F">
      <w:pPr>
        <w:spacing w:after="0" w:line="240" w:lineRule="auto"/>
      </w:pPr>
      <w:r>
        <w:t>Welche Rolle spielte die Treuhand bei der Abwicklung der DDR?</w:t>
      </w:r>
    </w:p>
    <w:p w:rsidR="00D16AB0" w:rsidRDefault="00D16AB0" w:rsidP="00FA397F">
      <w:pPr>
        <w:spacing w:after="0" w:line="240" w:lineRule="auto"/>
      </w:pPr>
      <w:r>
        <w:t>Leiten Sie aktuelle Misstöne zwischen Ost und West aus der Geschichte der beiden deutschen Staaten ab.</w:t>
      </w:r>
    </w:p>
    <w:p w:rsidR="004B0710" w:rsidRDefault="004B0710" w:rsidP="00FA397F">
      <w:pPr>
        <w:spacing w:after="0" w:line="240" w:lineRule="auto"/>
      </w:pPr>
    </w:p>
    <w:p w:rsidR="00992ABD" w:rsidRPr="000D4F22" w:rsidRDefault="00992ABD" w:rsidP="00992ABD">
      <w:proofErr w:type="spellStart"/>
      <w:r w:rsidRPr="000D4F22">
        <w:t>Tematitcký</w:t>
      </w:r>
      <w:proofErr w:type="spellEnd"/>
      <w:r w:rsidRPr="000D4F22">
        <w:t xml:space="preserve"> </w:t>
      </w:r>
      <w:proofErr w:type="spellStart"/>
      <w:r w:rsidRPr="000D4F22">
        <w:t>blok</w:t>
      </w:r>
      <w:proofErr w:type="spellEnd"/>
      <w:r w:rsidRPr="000D4F22">
        <w:t xml:space="preserve"> č. I</w:t>
      </w:r>
      <w:r w:rsidR="00CA1A71">
        <w:t>II</w:t>
      </w:r>
    </w:p>
    <w:p w:rsidR="00992ABD" w:rsidRDefault="00992ABD" w:rsidP="00992ABD">
      <w:proofErr w:type="spellStart"/>
      <w:r w:rsidRPr="00B72313">
        <w:t>Název</w:t>
      </w:r>
      <w:proofErr w:type="spellEnd"/>
      <w:r w:rsidRPr="00B72313">
        <w:t xml:space="preserve"> </w:t>
      </w:r>
      <w:proofErr w:type="spellStart"/>
      <w:r w:rsidRPr="00B72313">
        <w:t>bloku</w:t>
      </w:r>
      <w:proofErr w:type="spellEnd"/>
      <w:r w:rsidRPr="00B72313">
        <w:t>:</w:t>
      </w:r>
      <w:r w:rsidR="00711425">
        <w:t xml:space="preserve"> </w:t>
      </w:r>
      <w:r w:rsidR="00711425" w:rsidRPr="00711425">
        <w:rPr>
          <w:b/>
        </w:rPr>
        <w:t>Beziehungen I und II</w:t>
      </w:r>
    </w:p>
    <w:p w:rsidR="00992ABD" w:rsidRDefault="00992ABD" w:rsidP="00992ABD">
      <w:proofErr w:type="spellStart"/>
      <w:r w:rsidRPr="00B72313">
        <w:t>Kličová</w:t>
      </w:r>
      <w:proofErr w:type="spellEnd"/>
      <w:r w:rsidRPr="00B72313">
        <w:t xml:space="preserve"> </w:t>
      </w:r>
      <w:proofErr w:type="spellStart"/>
      <w:r w:rsidRPr="00B72313">
        <w:t>slova</w:t>
      </w:r>
      <w:proofErr w:type="spellEnd"/>
      <w:r w:rsidRPr="00B72313">
        <w:t xml:space="preserve">: </w:t>
      </w:r>
      <w:r w:rsidR="00AF1DD3">
        <w:t>Zusammenarbeit in Grenzregionen, Europäische Union, Euroregionen, Kulturaustauch, Österreich, Nationalbewusstsein, Identität</w:t>
      </w:r>
      <w:r w:rsidR="001F1C86">
        <w:t xml:space="preserve">, </w:t>
      </w:r>
      <w:proofErr w:type="spellStart"/>
      <w:r w:rsidR="001F1C86">
        <w:t>Hurdistanisch</w:t>
      </w:r>
      <w:proofErr w:type="spellEnd"/>
      <w:r w:rsidR="001F1C86">
        <w:t>.</w:t>
      </w:r>
    </w:p>
    <w:p w:rsidR="00992ABD" w:rsidRDefault="00992ABD" w:rsidP="00992ABD">
      <w:proofErr w:type="spellStart"/>
      <w:r>
        <w:t>Čas</w:t>
      </w:r>
      <w:proofErr w:type="spellEnd"/>
      <w:r>
        <w:t xml:space="preserve"> </w:t>
      </w:r>
      <w:proofErr w:type="spellStart"/>
      <w:r>
        <w:t>potřebny</w:t>
      </w:r>
      <w:proofErr w:type="spellEnd"/>
      <w:r>
        <w:t xml:space="preserve"> k </w:t>
      </w:r>
      <w:proofErr w:type="spellStart"/>
      <w:r>
        <w:t>nastudování</w:t>
      </w:r>
      <w:proofErr w:type="spellEnd"/>
      <w:r>
        <w:t xml:space="preserve">: </w:t>
      </w:r>
      <w:r w:rsidR="009D6D63">
        <w:t>15</w:t>
      </w:r>
      <w:r w:rsidR="002C2556">
        <w:t>/90</w:t>
      </w:r>
      <w:r>
        <w:t xml:space="preserve"> h</w:t>
      </w:r>
      <w:r w:rsidR="00FC34D6">
        <w:t xml:space="preserve"> (</w:t>
      </w:r>
      <w:proofErr w:type="spellStart"/>
      <w:r w:rsidR="00FC34D6">
        <w:t>Účast</w:t>
      </w:r>
      <w:proofErr w:type="spellEnd"/>
      <w:r w:rsidR="00FC34D6">
        <w:t xml:space="preserve"> na </w:t>
      </w:r>
      <w:proofErr w:type="spellStart"/>
      <w:r w:rsidR="00FC34D6">
        <w:t>výuce</w:t>
      </w:r>
      <w:proofErr w:type="spellEnd"/>
      <w:r w:rsidR="00FC34D6">
        <w:t xml:space="preserve">, </w:t>
      </w:r>
      <w:proofErr w:type="spellStart"/>
      <w:r w:rsidR="00FC34D6">
        <w:t>Příprava</w:t>
      </w:r>
      <w:proofErr w:type="spellEnd"/>
      <w:r w:rsidR="00FC34D6">
        <w:t xml:space="preserve"> na </w:t>
      </w:r>
      <w:proofErr w:type="spellStart"/>
      <w:r w:rsidR="00FC34D6">
        <w:t>zkoušku</w:t>
      </w:r>
      <w:proofErr w:type="spellEnd"/>
      <w:r w:rsidR="00FC34D6">
        <w:t xml:space="preserve">, Studium </w:t>
      </w:r>
      <w:proofErr w:type="spellStart"/>
      <w:r w:rsidR="00FC34D6">
        <w:t>odborného</w:t>
      </w:r>
      <w:proofErr w:type="spellEnd"/>
      <w:r w:rsidR="00FC34D6">
        <w:t xml:space="preserve"> </w:t>
      </w:r>
      <w:proofErr w:type="spellStart"/>
      <w:r w:rsidR="00FC34D6">
        <w:t>textu</w:t>
      </w:r>
      <w:proofErr w:type="spellEnd"/>
      <w:r w:rsidR="00FC34D6">
        <w:t xml:space="preserve"> v </w:t>
      </w:r>
      <w:proofErr w:type="spellStart"/>
      <w:r w:rsidR="00FC34D6">
        <w:t>cizím</w:t>
      </w:r>
      <w:proofErr w:type="spellEnd"/>
      <w:r w:rsidR="00FC34D6">
        <w:t xml:space="preserve"> </w:t>
      </w:r>
      <w:proofErr w:type="spellStart"/>
      <w:r w:rsidR="00FC34D6">
        <w:t>jazyce</w:t>
      </w:r>
      <w:proofErr w:type="spellEnd"/>
      <w:r w:rsidR="00FC34D6">
        <w:t xml:space="preserve">, </w:t>
      </w:r>
      <w:proofErr w:type="spellStart"/>
      <w:r w:rsidR="00FC34D6">
        <w:t>Domácí</w:t>
      </w:r>
      <w:proofErr w:type="spellEnd"/>
      <w:r w:rsidR="00FC34D6">
        <w:t xml:space="preserve"> </w:t>
      </w:r>
      <w:proofErr w:type="spellStart"/>
      <w:r w:rsidR="00FC34D6">
        <w:t>příprava</w:t>
      </w:r>
      <w:proofErr w:type="spellEnd"/>
      <w:r w:rsidR="00FC34D6">
        <w:t xml:space="preserve"> na </w:t>
      </w:r>
      <w:proofErr w:type="spellStart"/>
      <w:r w:rsidR="00FC34D6">
        <w:t>výuku</w:t>
      </w:r>
      <w:proofErr w:type="spellEnd"/>
      <w:r w:rsidR="00FC34D6">
        <w:t xml:space="preserve">, </w:t>
      </w:r>
      <w:proofErr w:type="spellStart"/>
      <w:r w:rsidR="00FC34D6">
        <w:t>Příprava</w:t>
      </w:r>
      <w:proofErr w:type="spellEnd"/>
      <w:r w:rsidR="00FC34D6">
        <w:t xml:space="preserve"> na </w:t>
      </w:r>
      <w:proofErr w:type="spellStart"/>
      <w:r w:rsidR="00FC34D6">
        <w:t>zápočet</w:t>
      </w:r>
      <w:proofErr w:type="spellEnd"/>
      <w:r w:rsidR="00FC34D6">
        <w:t>)</w:t>
      </w:r>
    </w:p>
    <w:p w:rsidR="009D6D63" w:rsidRDefault="00992ABD" w:rsidP="00992ABD">
      <w:pPr>
        <w:autoSpaceDE w:val="0"/>
        <w:autoSpaceDN w:val="0"/>
        <w:adjustRightInd w:val="0"/>
        <w:spacing w:after="0" w:line="240" w:lineRule="auto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  <w:r w:rsidR="00AF1DD3">
        <w:t xml:space="preserve"> </w:t>
      </w:r>
    </w:p>
    <w:p w:rsidR="009D6D63" w:rsidRDefault="009D6D63" w:rsidP="00992ABD">
      <w:pPr>
        <w:autoSpaceDE w:val="0"/>
        <w:autoSpaceDN w:val="0"/>
        <w:adjustRightInd w:val="0"/>
        <w:spacing w:after="0" w:line="240" w:lineRule="auto"/>
      </w:pPr>
    </w:p>
    <w:p w:rsidR="00EF1D30" w:rsidRPr="00EF1D30" w:rsidRDefault="00EF1D30" w:rsidP="00992ABD">
      <w:pPr>
        <w:autoSpaceDE w:val="0"/>
        <w:autoSpaceDN w:val="0"/>
        <w:adjustRightInd w:val="0"/>
        <w:spacing w:after="0" w:line="240" w:lineRule="auto"/>
      </w:pPr>
      <w:r w:rsidRPr="00EF1D30">
        <w:t xml:space="preserve">DE </w:t>
      </w:r>
      <w:r w:rsidRPr="00EF1D30">
        <w:rPr>
          <w:caps/>
        </w:rPr>
        <w:t>Cillia</w:t>
      </w:r>
      <w:r w:rsidRPr="00EF1D30">
        <w:t>, R./WODAK, R</w:t>
      </w:r>
      <w:r w:rsidRPr="00EF1D30">
        <w:rPr>
          <w:i/>
        </w:rPr>
        <w:t>., Ist Österreich ein deutsches Land? Sprachenpolitik und Identität in der zweiten Republik</w:t>
      </w:r>
      <w:r>
        <w:t xml:space="preserve">, Innsbruck, </w:t>
      </w:r>
      <w:proofErr w:type="spellStart"/>
      <w:r>
        <w:t>StudienVerlag</w:t>
      </w:r>
      <w:proofErr w:type="spellEnd"/>
      <w:r>
        <w:t>, 2005.</w:t>
      </w:r>
    </w:p>
    <w:p w:rsidR="00084715" w:rsidRDefault="00084715" w:rsidP="00992ABD">
      <w:pPr>
        <w:autoSpaceDE w:val="0"/>
        <w:autoSpaceDN w:val="0"/>
        <w:adjustRightInd w:val="0"/>
        <w:spacing w:after="0" w:line="240" w:lineRule="auto"/>
      </w:pPr>
      <w:r>
        <w:t xml:space="preserve">GLASER, H. </w:t>
      </w:r>
      <w:r w:rsidRPr="004C7526">
        <w:rPr>
          <w:i/>
        </w:rPr>
        <w:t>Deutsche Kultur 1945-2000</w:t>
      </w:r>
      <w:r>
        <w:t>. Berlin, Propyläen Verlag, 2000.</w:t>
      </w:r>
    </w:p>
    <w:p w:rsidR="00992ABD" w:rsidRDefault="009D6D63" w:rsidP="00992ABD">
      <w:pPr>
        <w:autoSpaceDE w:val="0"/>
        <w:autoSpaceDN w:val="0"/>
        <w:adjustRightInd w:val="0"/>
        <w:spacing w:after="0" w:line="240" w:lineRule="auto"/>
      </w:pPr>
      <w:r>
        <w:t xml:space="preserve">WINTER-TARVAINEN, A./WINKLER, M. </w:t>
      </w:r>
      <w:r>
        <w:rPr>
          <w:i/>
          <w:iCs/>
        </w:rPr>
        <w:t>Kulturpolitische Probleme der deutschsprachigen Länder</w:t>
      </w:r>
      <w:r>
        <w:t>. Ostrava: OU, 2012.</w:t>
      </w:r>
    </w:p>
    <w:p w:rsidR="00F76A68" w:rsidRDefault="00F76A68" w:rsidP="00992ABD">
      <w:pPr>
        <w:autoSpaceDE w:val="0"/>
        <w:autoSpaceDN w:val="0"/>
        <w:adjustRightInd w:val="0"/>
        <w:spacing w:after="0" w:line="240" w:lineRule="auto"/>
      </w:pPr>
    </w:p>
    <w:p w:rsidR="00992ABD" w:rsidRDefault="00992ABD" w:rsidP="00992ABD">
      <w:pPr>
        <w:spacing w:after="0" w:line="240" w:lineRule="auto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D16AB0" w:rsidRDefault="00D16AB0" w:rsidP="00992ABD">
      <w:pPr>
        <w:spacing w:after="0" w:line="240" w:lineRule="auto"/>
      </w:pPr>
    </w:p>
    <w:p w:rsidR="00DD482D" w:rsidRDefault="00DD482D" w:rsidP="00992ABD">
      <w:pPr>
        <w:spacing w:after="0" w:line="240" w:lineRule="auto"/>
      </w:pPr>
      <w:r>
        <w:t>BECKER, J./WASSENBERG, B. (</w:t>
      </w:r>
      <w:proofErr w:type="spellStart"/>
      <w:r>
        <w:t>Hg</w:t>
      </w:r>
      <w:proofErr w:type="spellEnd"/>
      <w:r>
        <w:t xml:space="preserve">.), </w:t>
      </w:r>
      <w:r w:rsidRPr="00DD482D">
        <w:rPr>
          <w:i/>
        </w:rPr>
        <w:t>Integration und (trans-)regionale Identitäten. Beiträge aus dem Kolloquium „Grenzen Überbrücken: auf dem Weg zur Territorialen Kohäsion in Europa“ 18. und 19. Oktober 2010, Straßburg</w:t>
      </w:r>
      <w:r>
        <w:t>, Stuttgart, Steiner, 2013. (S. 233-255, 255-265, 287-301)</w:t>
      </w:r>
    </w:p>
    <w:p w:rsidR="00EF1D30" w:rsidRDefault="00EF1D30" w:rsidP="00992ABD">
      <w:pPr>
        <w:spacing w:after="0" w:line="240" w:lineRule="auto"/>
        <w:rPr>
          <w:rFonts w:cs="Arial"/>
        </w:rPr>
      </w:pPr>
      <w:r w:rsidRPr="001D78A0">
        <w:t xml:space="preserve">BRUCKMÜLLER, E., </w:t>
      </w:r>
      <w:r w:rsidR="001D78A0" w:rsidRPr="001D78A0">
        <w:rPr>
          <w:i/>
        </w:rPr>
        <w:t>Die Entwicklung des Österreichbewusstseins</w:t>
      </w:r>
      <w:r w:rsidR="001D78A0" w:rsidRPr="001D78A0">
        <w:t xml:space="preserve">, In: </w:t>
      </w:r>
      <w:r w:rsidR="001D78A0" w:rsidRPr="001D78A0">
        <w:rPr>
          <w:rFonts w:cs="Arial"/>
        </w:rPr>
        <w:t>Österreichische Nationalgeschichte nach 1945. Die Spiegel der Erinnerung: Die Sicht von innen, Band 1. Böhlau, Wien/Köln/Weimar 1998, S. 369-396.</w:t>
      </w:r>
      <w:r w:rsidR="001D78A0">
        <w:rPr>
          <w:rFonts w:cs="Arial"/>
        </w:rPr>
        <w:t xml:space="preserve"> (</w:t>
      </w:r>
      <w:hyperlink r:id="rId6" w:history="1">
        <w:r w:rsidR="001D78A0" w:rsidRPr="00FF39ED">
          <w:rPr>
            <w:rStyle w:val="Hyperlink"/>
            <w:rFonts w:cs="Arial"/>
          </w:rPr>
          <w:t>http://www.demokratiezentrum.org/fileadmin/media/pdf/bruckmueller.pdf</w:t>
        </w:r>
      </w:hyperlink>
      <w:r w:rsidR="001D78A0">
        <w:rPr>
          <w:rFonts w:cs="Arial"/>
        </w:rPr>
        <w:t>)</w:t>
      </w:r>
    </w:p>
    <w:p w:rsidR="00D16AB0" w:rsidRDefault="00EF1D30" w:rsidP="00992ABD">
      <w:pPr>
        <w:spacing w:after="0" w:line="240" w:lineRule="auto"/>
      </w:pPr>
      <w:r>
        <w:t xml:space="preserve">HEER, F. </w:t>
      </w:r>
      <w:r w:rsidRPr="00EF1D30">
        <w:rPr>
          <w:i/>
        </w:rPr>
        <w:t>Der Kampf um die österreichische Identität</w:t>
      </w:r>
      <w:r>
        <w:t>, Wien et al., Böhlau, 2001 (3. Auflage).</w:t>
      </w:r>
    </w:p>
    <w:p w:rsidR="00DD4802" w:rsidRDefault="00DD4802" w:rsidP="00992ABD">
      <w:pPr>
        <w:spacing w:after="0" w:line="240" w:lineRule="auto"/>
      </w:pPr>
      <w:r>
        <w:t xml:space="preserve">KNIPPSCHILD, R., </w:t>
      </w:r>
      <w:r w:rsidRPr="00DD4802">
        <w:rPr>
          <w:i/>
        </w:rPr>
        <w:t>Grenzüberschreitende Kooperation: Gestaltung und Management von Kooperationsprozessen in der Raumentwicklung im deutsch-polnisch-tschechischen Grenzraum</w:t>
      </w:r>
      <w:r>
        <w:t xml:space="preserve">, Dresden, IÖR, 2008. </w:t>
      </w:r>
    </w:p>
    <w:p w:rsidR="001D78A0" w:rsidRDefault="001D78A0" w:rsidP="00992ABD">
      <w:pPr>
        <w:spacing w:after="0" w:line="240" w:lineRule="auto"/>
        <w:rPr>
          <w:rStyle w:val="booktitle"/>
        </w:rPr>
      </w:pPr>
      <w:r>
        <w:t>RATHKOLB, O. et al. (</w:t>
      </w:r>
      <w:proofErr w:type="spellStart"/>
      <w:r>
        <w:t>Hg</w:t>
      </w:r>
      <w:proofErr w:type="spellEnd"/>
      <w:r>
        <w:t xml:space="preserve">.), </w:t>
      </w:r>
      <w:proofErr w:type="spellStart"/>
      <w:r w:rsidRPr="001D78A0">
        <w:rPr>
          <w:rStyle w:val="booktitle"/>
          <w:i/>
        </w:rPr>
        <w:t>Mit</w:t>
      </w:r>
      <w:proofErr w:type="spellEnd"/>
      <w:r w:rsidRPr="001D78A0">
        <w:rPr>
          <w:rStyle w:val="booktitle"/>
          <w:i/>
        </w:rPr>
        <w:t xml:space="preserve"> anderen Augen gesehen. Internationale Perzeptionen Österreichs 1955-1990</w:t>
      </w:r>
      <w:r>
        <w:rPr>
          <w:rStyle w:val="booktitle"/>
        </w:rPr>
        <w:t>, Wien et al., Böhlau, 2002.</w:t>
      </w:r>
    </w:p>
    <w:p w:rsidR="00DD482D" w:rsidRDefault="00DD482D" w:rsidP="00992ABD">
      <w:pPr>
        <w:spacing w:after="0" w:line="240" w:lineRule="auto"/>
      </w:pPr>
      <w:r>
        <w:t>ZSCHIEDRICH, H. (</w:t>
      </w:r>
      <w:proofErr w:type="spellStart"/>
      <w:r>
        <w:t>Hg</w:t>
      </w:r>
      <w:proofErr w:type="spellEnd"/>
      <w:r>
        <w:t xml:space="preserve">.), </w:t>
      </w:r>
      <w:r w:rsidRPr="00DD4802">
        <w:rPr>
          <w:i/>
        </w:rPr>
        <w:t>Wirtschaftliche Zusammenarbeit in Grenzregionen: Erwartungen - Bedingungen – Erfahrungen</w:t>
      </w:r>
      <w:r>
        <w:t xml:space="preserve">, </w:t>
      </w:r>
      <w:r w:rsidR="00DD4802">
        <w:t>Berlin, BWV, 2011.</w:t>
      </w:r>
    </w:p>
    <w:p w:rsidR="00BC4A77" w:rsidRDefault="00BC4A77" w:rsidP="00992ABD">
      <w:pPr>
        <w:spacing w:after="0" w:line="240" w:lineRule="auto"/>
      </w:pPr>
    </w:p>
    <w:p w:rsidR="00992ABD" w:rsidRDefault="00992ABD" w:rsidP="00992ABD">
      <w:pPr>
        <w:spacing w:after="0" w:line="240" w:lineRule="auto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otazek</w:t>
      </w:r>
      <w:proofErr w:type="spellEnd"/>
      <w:r>
        <w:t>:</w:t>
      </w:r>
    </w:p>
    <w:p w:rsidR="008A1E8D" w:rsidRDefault="008A1E8D" w:rsidP="00992ABD">
      <w:pPr>
        <w:spacing w:after="0" w:line="240" w:lineRule="auto"/>
      </w:pPr>
    </w:p>
    <w:p w:rsidR="00DD4802" w:rsidRDefault="00DD4802" w:rsidP="00992ABD">
      <w:pPr>
        <w:spacing w:after="0" w:line="240" w:lineRule="auto"/>
      </w:pPr>
      <w:r>
        <w:t>Schildern Sie die Mechanismen der grenzüberschreitenden Zusammenarbeit innerhalb der EU und gegen Sie dabei auf konkrete Projekte ein, die Deutschland mit seinen Nachbarn umsetzt.</w:t>
      </w:r>
    </w:p>
    <w:p w:rsidR="00DD4802" w:rsidRDefault="00DD4802" w:rsidP="00992ABD">
      <w:pPr>
        <w:spacing w:after="0" w:line="240" w:lineRule="auto"/>
      </w:pPr>
      <w:r>
        <w:t>Welche Kooperationsräume gibt es im deutsch-tschechischem Grenzraum?</w:t>
      </w:r>
    </w:p>
    <w:p w:rsidR="00DD4802" w:rsidRDefault="00DD4802" w:rsidP="00992ABD">
      <w:pPr>
        <w:spacing w:after="0" w:line="240" w:lineRule="auto"/>
      </w:pPr>
      <w:r>
        <w:t>Nennen Sie Beispiele für konkrete Vorhaben.</w:t>
      </w:r>
    </w:p>
    <w:p w:rsidR="00DD4802" w:rsidRDefault="00DD4802" w:rsidP="00992ABD">
      <w:pPr>
        <w:spacing w:after="0" w:line="240" w:lineRule="auto"/>
      </w:pPr>
      <w:r>
        <w:t>Welche Probleme gibt es bei der Umsetzung?</w:t>
      </w:r>
    </w:p>
    <w:p w:rsidR="008A1E8D" w:rsidRDefault="008A1E8D" w:rsidP="00992ABD">
      <w:pPr>
        <w:spacing w:after="0" w:line="240" w:lineRule="auto"/>
      </w:pPr>
      <w:r>
        <w:t>Schildern Sie Probleme der Abgrenzung Österreichs von seinem deutschen Nachbarn.</w:t>
      </w:r>
    </w:p>
    <w:p w:rsidR="008A1E8D" w:rsidRDefault="008A1E8D" w:rsidP="00992ABD">
      <w:pPr>
        <w:spacing w:after="0" w:line="240" w:lineRule="auto"/>
      </w:pPr>
      <w:r>
        <w:t xml:space="preserve">Wie verstehen Sie den Ausdruck </w:t>
      </w:r>
      <w:proofErr w:type="spellStart"/>
      <w:r w:rsidRPr="008A1E8D">
        <w:rPr>
          <w:i/>
        </w:rPr>
        <w:t>verfreundete</w:t>
      </w:r>
      <w:proofErr w:type="spellEnd"/>
      <w:r w:rsidRPr="008A1E8D">
        <w:rPr>
          <w:i/>
        </w:rPr>
        <w:t xml:space="preserve"> Nachbarn</w:t>
      </w:r>
      <w:r>
        <w:t>?</w:t>
      </w:r>
    </w:p>
    <w:p w:rsidR="008A1E8D" w:rsidRDefault="008A1E8D" w:rsidP="00992ABD">
      <w:pPr>
        <w:spacing w:after="0" w:line="240" w:lineRule="auto"/>
      </w:pPr>
      <w:r>
        <w:t xml:space="preserve">Warum sagt man, Österreich sei </w:t>
      </w:r>
      <w:proofErr w:type="spellStart"/>
      <w:r w:rsidRPr="008A1E8D">
        <w:rPr>
          <w:i/>
        </w:rPr>
        <w:t>befreisiegt</w:t>
      </w:r>
      <w:proofErr w:type="spellEnd"/>
      <w:r>
        <w:t xml:space="preserve"> worden?</w:t>
      </w:r>
    </w:p>
    <w:p w:rsidR="00AF1DD3" w:rsidRDefault="00AF1DD3" w:rsidP="00992ABD">
      <w:pPr>
        <w:spacing w:after="0" w:line="240" w:lineRule="auto"/>
      </w:pPr>
      <w:r>
        <w:t>Wie schätzen Sie die aktuellen kulturellen Beziehungen zwischen Deutschland und Österreich ein?</w:t>
      </w:r>
    </w:p>
    <w:p w:rsidR="00992ABD" w:rsidRDefault="00992ABD" w:rsidP="00992ABD">
      <w:pPr>
        <w:spacing w:after="0" w:line="240" w:lineRule="auto"/>
      </w:pPr>
    </w:p>
    <w:p w:rsidR="00CA1A71" w:rsidRPr="000D4F22" w:rsidRDefault="00CA1A71" w:rsidP="00CA1A71">
      <w:proofErr w:type="spellStart"/>
      <w:r w:rsidRPr="000D4F22">
        <w:t>Tematitcký</w:t>
      </w:r>
      <w:proofErr w:type="spellEnd"/>
      <w:r w:rsidRPr="000D4F22">
        <w:t xml:space="preserve"> </w:t>
      </w:r>
      <w:proofErr w:type="spellStart"/>
      <w:r w:rsidRPr="000D4F22">
        <w:t>blok</w:t>
      </w:r>
      <w:proofErr w:type="spellEnd"/>
      <w:r w:rsidRPr="000D4F22">
        <w:t xml:space="preserve"> č. I</w:t>
      </w:r>
      <w:r>
        <w:t>V</w:t>
      </w:r>
    </w:p>
    <w:p w:rsidR="00CA1A71" w:rsidRDefault="00CA1A71" w:rsidP="00CA1A71">
      <w:proofErr w:type="spellStart"/>
      <w:r w:rsidRPr="00B72313">
        <w:t>Název</w:t>
      </w:r>
      <w:proofErr w:type="spellEnd"/>
      <w:r w:rsidRPr="00B72313">
        <w:t xml:space="preserve"> </w:t>
      </w:r>
      <w:proofErr w:type="spellStart"/>
      <w:r w:rsidRPr="00B72313">
        <w:t>bloku</w:t>
      </w:r>
      <w:proofErr w:type="spellEnd"/>
      <w:r w:rsidRPr="00B72313">
        <w:t xml:space="preserve">: </w:t>
      </w:r>
      <w:r w:rsidR="00711425" w:rsidRPr="00711425">
        <w:rPr>
          <w:b/>
        </w:rPr>
        <w:t>Gesellschaft I und II</w:t>
      </w:r>
    </w:p>
    <w:p w:rsidR="00CA1A71" w:rsidRDefault="00CA1A71" w:rsidP="00CA1A71">
      <w:proofErr w:type="spellStart"/>
      <w:r w:rsidRPr="00B72313">
        <w:t>Kličová</w:t>
      </w:r>
      <w:proofErr w:type="spellEnd"/>
      <w:r w:rsidRPr="00B72313">
        <w:t xml:space="preserve"> </w:t>
      </w:r>
      <w:proofErr w:type="spellStart"/>
      <w:r w:rsidRPr="00B72313">
        <w:t>slova</w:t>
      </w:r>
      <w:proofErr w:type="spellEnd"/>
      <w:r w:rsidRPr="00B72313">
        <w:t xml:space="preserve">: </w:t>
      </w:r>
      <w:r w:rsidR="001F1C86">
        <w:t xml:space="preserve">Minderheiten, Migration, </w:t>
      </w:r>
      <w:r w:rsidR="00F0256A">
        <w:t xml:space="preserve">autochthone Minderheiten, </w:t>
      </w:r>
      <w:r w:rsidR="001F1C86">
        <w:t xml:space="preserve">Willkommenskultur, Gastarbeiter, Interkulturalität, Multikulturelle Gesellschaft, </w:t>
      </w:r>
      <w:r w:rsidR="00F0256A">
        <w:t xml:space="preserve">Leitkultur, </w:t>
      </w:r>
      <w:r w:rsidR="001F1C86">
        <w:t xml:space="preserve">Partnerschaftskulturen, Feminismus 2.0, </w:t>
      </w:r>
      <w:proofErr w:type="spellStart"/>
      <w:r w:rsidR="001F1C86">
        <w:t>Queerkulturen</w:t>
      </w:r>
      <w:proofErr w:type="spellEnd"/>
      <w:r w:rsidR="00464BC0">
        <w:t>, Gender</w:t>
      </w:r>
      <w:r w:rsidR="00E07E28">
        <w:t>, Frauenquoten.</w:t>
      </w:r>
    </w:p>
    <w:p w:rsidR="00CA1A71" w:rsidRDefault="00CA1A71" w:rsidP="00CA1A71">
      <w:proofErr w:type="spellStart"/>
      <w:r>
        <w:t>Čas</w:t>
      </w:r>
      <w:proofErr w:type="spellEnd"/>
      <w:r>
        <w:t xml:space="preserve"> </w:t>
      </w:r>
      <w:proofErr w:type="spellStart"/>
      <w:r>
        <w:t>potřebny</w:t>
      </w:r>
      <w:proofErr w:type="spellEnd"/>
      <w:r>
        <w:t xml:space="preserve"> k </w:t>
      </w:r>
      <w:proofErr w:type="spellStart"/>
      <w:r>
        <w:t>nastudování</w:t>
      </w:r>
      <w:proofErr w:type="spellEnd"/>
      <w:r>
        <w:t xml:space="preserve">: </w:t>
      </w:r>
      <w:r w:rsidR="009D6D63">
        <w:t>15</w:t>
      </w:r>
      <w:r w:rsidR="002C2556">
        <w:t>/90</w:t>
      </w:r>
      <w:r>
        <w:t xml:space="preserve"> h (</w:t>
      </w:r>
      <w:proofErr w:type="spellStart"/>
      <w:r>
        <w:t>Účast</w:t>
      </w:r>
      <w:proofErr w:type="spellEnd"/>
      <w:r>
        <w:t xml:space="preserve"> na </w:t>
      </w:r>
      <w:proofErr w:type="spellStart"/>
      <w:r>
        <w:t>výuce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zkoušku</w:t>
      </w:r>
      <w:proofErr w:type="spellEnd"/>
      <w:r>
        <w:t xml:space="preserve">, Studium </w:t>
      </w:r>
      <w:proofErr w:type="spellStart"/>
      <w:r>
        <w:t>odborného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v </w:t>
      </w:r>
      <w:proofErr w:type="spellStart"/>
      <w:r>
        <w:t>cizím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,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výuku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zápočet</w:t>
      </w:r>
      <w:proofErr w:type="spellEnd"/>
      <w:r>
        <w:t>)</w:t>
      </w:r>
    </w:p>
    <w:p w:rsidR="00B14C8C" w:rsidRDefault="00CA1A71" w:rsidP="00B14C8C">
      <w:pPr>
        <w:autoSpaceDE w:val="0"/>
        <w:autoSpaceDN w:val="0"/>
        <w:adjustRightInd w:val="0"/>
        <w:spacing w:after="0" w:line="240" w:lineRule="auto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9D6D63" w:rsidRDefault="009D6D63" w:rsidP="00B14C8C">
      <w:pPr>
        <w:autoSpaceDE w:val="0"/>
        <w:autoSpaceDN w:val="0"/>
        <w:adjustRightInd w:val="0"/>
        <w:spacing w:after="0" w:line="240" w:lineRule="auto"/>
      </w:pPr>
    </w:p>
    <w:p w:rsidR="001F1C86" w:rsidRDefault="001F1C86" w:rsidP="001F1C86">
      <w:pPr>
        <w:spacing w:after="0" w:line="240" w:lineRule="auto"/>
      </w:pPr>
      <w:r>
        <w:t xml:space="preserve">HERBERT, U., </w:t>
      </w:r>
      <w:r w:rsidRPr="001F1C86">
        <w:rPr>
          <w:i/>
        </w:rPr>
        <w:t>Geschichte der Ausländerpolitik in Deutschland. Saisonarbeiter, Zwangsarbeiter, Gastarbeiter, Flüchtlinge</w:t>
      </w:r>
      <w:r>
        <w:t>, München, C. H. Beck, 2017.</w:t>
      </w:r>
    </w:p>
    <w:p w:rsidR="00084715" w:rsidRDefault="00084715" w:rsidP="009D6D6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GLASER, H. </w:t>
      </w:r>
      <w:r w:rsidRPr="004C7526">
        <w:rPr>
          <w:i/>
        </w:rPr>
        <w:t>Deutsche Kultur 1945-2000</w:t>
      </w:r>
      <w:r>
        <w:t>. Berlin, Propyläen Verlag, 2000.</w:t>
      </w:r>
    </w:p>
    <w:p w:rsidR="009D6D63" w:rsidRDefault="009D6D63" w:rsidP="009D6D6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WINTER-TARVAINEN, A./WINKLER, M. </w:t>
      </w:r>
      <w:r>
        <w:rPr>
          <w:i/>
          <w:iCs/>
        </w:rPr>
        <w:t>Kulturpolitische Probleme der deutschsprachigen Länder</w:t>
      </w:r>
      <w:r>
        <w:t>. Ostrava: OU, 2012.</w:t>
      </w:r>
    </w:p>
    <w:p w:rsidR="00B14C8C" w:rsidRDefault="00B14C8C" w:rsidP="00B14C8C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CA1A71" w:rsidRDefault="00CA1A71" w:rsidP="00CA1A71">
      <w:pPr>
        <w:spacing w:after="0" w:line="240" w:lineRule="auto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1F1C86" w:rsidRDefault="001F1C86" w:rsidP="00CA1A71">
      <w:pPr>
        <w:spacing w:after="0" w:line="240" w:lineRule="auto"/>
      </w:pPr>
    </w:p>
    <w:p w:rsidR="00F0256A" w:rsidRDefault="00F0256A" w:rsidP="00CA1A71">
      <w:pPr>
        <w:spacing w:after="0" w:line="240" w:lineRule="auto"/>
      </w:pPr>
      <w:r>
        <w:t>APELT, A. et al. (</w:t>
      </w:r>
      <w:proofErr w:type="spellStart"/>
      <w:r>
        <w:t>Hg</w:t>
      </w:r>
      <w:proofErr w:type="spellEnd"/>
      <w:r>
        <w:t xml:space="preserve">.), </w:t>
      </w:r>
      <w:r w:rsidRPr="00F0256A">
        <w:rPr>
          <w:i/>
        </w:rPr>
        <w:t>Brauchen wir eine Leitkultur?</w:t>
      </w:r>
      <w:r>
        <w:t xml:space="preserve"> Halle, Mitteldeutscher Verlag, 2018.</w:t>
      </w:r>
    </w:p>
    <w:p w:rsidR="00C9401E" w:rsidRDefault="00C9401E" w:rsidP="00CA1A71">
      <w:pPr>
        <w:spacing w:after="0" w:line="240" w:lineRule="auto"/>
      </w:pPr>
      <w:r>
        <w:lastRenderedPageBreak/>
        <w:t>BUNDESZENTRALE FÜR POLITISCHE BILDUNG, Antifeminismus (</w:t>
      </w:r>
      <w:r w:rsidRPr="00C9401E">
        <w:t>http://www.bpb.de/apuz/267934/anti-feminismus</w:t>
      </w:r>
      <w:r>
        <w:t xml:space="preserve">) </w:t>
      </w:r>
    </w:p>
    <w:p w:rsidR="00F135D7" w:rsidRDefault="00F135D7" w:rsidP="00CA1A71">
      <w:pPr>
        <w:spacing w:after="0" w:line="240" w:lineRule="auto"/>
      </w:pPr>
      <w:r>
        <w:t xml:space="preserve">BUTLER, J., </w:t>
      </w:r>
      <w:r w:rsidRPr="00F135D7">
        <w:rPr>
          <w:i/>
        </w:rPr>
        <w:t>Das Unbehagen der Geschlechter</w:t>
      </w:r>
      <w:r>
        <w:t xml:space="preserve">, Frankfurt/Main, </w:t>
      </w:r>
      <w:proofErr w:type="spellStart"/>
      <w:r>
        <w:t>Suhkamp</w:t>
      </w:r>
      <w:proofErr w:type="spellEnd"/>
      <w:r>
        <w:t>, 1991.</w:t>
      </w:r>
    </w:p>
    <w:p w:rsidR="00464BC0" w:rsidRDefault="00464BC0" w:rsidP="00CA1A71">
      <w:pPr>
        <w:spacing w:after="0" w:line="240" w:lineRule="auto"/>
      </w:pPr>
      <w:r>
        <w:t>EMMA. DAS POLITISCHE MAGAZIN FÜR MENSCHEN. (</w:t>
      </w:r>
      <w:hyperlink r:id="rId7" w:history="1">
        <w:r w:rsidRPr="00FF39ED">
          <w:rPr>
            <w:rStyle w:val="Hyperlink"/>
          </w:rPr>
          <w:t>https://www.emma.de/</w:t>
        </w:r>
      </w:hyperlink>
      <w:r>
        <w:t>)</w:t>
      </w:r>
    </w:p>
    <w:p w:rsidR="00E07E28" w:rsidRPr="00E07E28" w:rsidRDefault="00E07E28" w:rsidP="00CA1A71">
      <w:pPr>
        <w:spacing w:after="0" w:line="240" w:lineRule="auto"/>
      </w:pPr>
      <w:r w:rsidRPr="00E07E28">
        <w:t>FERCHINI, A. M. Y. (“Bushido</w:t>
      </w:r>
      <w:r w:rsidRPr="00E07E28">
        <w:rPr>
          <w:i/>
        </w:rPr>
        <w:t>”): Auch wir sind Deutschland: Ohne uns geht nicht. Ohne euch auch nicht</w:t>
      </w:r>
      <w:r>
        <w:t>. München, Riva, 2013.</w:t>
      </w:r>
    </w:p>
    <w:p w:rsidR="00464BC0" w:rsidRDefault="00464BC0" w:rsidP="00CA1A71">
      <w:pPr>
        <w:spacing w:after="0" w:line="240" w:lineRule="auto"/>
      </w:pPr>
      <w:r>
        <w:t xml:space="preserve">FISCHER, E., </w:t>
      </w:r>
      <w:r w:rsidRPr="00464BC0">
        <w:rPr>
          <w:i/>
        </w:rPr>
        <w:t xml:space="preserve">Feminismus </w:t>
      </w:r>
      <w:proofErr w:type="spellStart"/>
      <w:r w:rsidRPr="00464BC0">
        <w:rPr>
          <w:i/>
        </w:rPr>
        <w:t>Revisited</w:t>
      </w:r>
      <w:proofErr w:type="spellEnd"/>
      <w:r>
        <w:t>, Berlin, Berlin Verlag, 2019.</w:t>
      </w:r>
    </w:p>
    <w:p w:rsidR="00464BC0" w:rsidRDefault="00464BC0" w:rsidP="00CA1A71">
      <w:pPr>
        <w:spacing w:after="0" w:line="240" w:lineRule="auto"/>
      </w:pPr>
      <w:r>
        <w:t xml:space="preserve">FRISSE, J., </w:t>
      </w:r>
      <w:r w:rsidRPr="00464BC0">
        <w:rPr>
          <w:i/>
        </w:rPr>
        <w:t>Feminismus</w:t>
      </w:r>
      <w:r>
        <w:t>, Hamburg, Carlsen, 2019.</w:t>
      </w:r>
    </w:p>
    <w:p w:rsidR="001F1C86" w:rsidRDefault="001F1C86" w:rsidP="00CA1A71">
      <w:pPr>
        <w:spacing w:after="0" w:line="240" w:lineRule="auto"/>
      </w:pPr>
      <w:r>
        <w:t xml:space="preserve">HINRICHS, U., </w:t>
      </w:r>
      <w:r>
        <w:rPr>
          <w:i/>
          <w:iCs/>
        </w:rPr>
        <w:t>Multi Kulti Deutsch. Wie Migration die deutsche Sprache verändert.</w:t>
      </w:r>
      <w:r>
        <w:t xml:space="preserve"> München, C. H. Beck 2013.</w:t>
      </w:r>
    </w:p>
    <w:p w:rsidR="00F135D7" w:rsidRPr="00F135D7" w:rsidRDefault="00F135D7" w:rsidP="00CA1A71">
      <w:pPr>
        <w:spacing w:after="0" w:line="240" w:lineRule="auto"/>
        <w:rPr>
          <w:caps/>
        </w:rPr>
      </w:pPr>
      <w:r w:rsidRPr="00F135D7">
        <w:rPr>
          <w:caps/>
          <w:lang w:val="en-US"/>
        </w:rPr>
        <w:t>L’AMOUR LALOVE, P. (Hg.</w:t>
      </w:r>
      <w:r>
        <w:rPr>
          <w:caps/>
          <w:lang w:val="en-US"/>
        </w:rPr>
        <w:t>)</w:t>
      </w:r>
      <w:r w:rsidRPr="00F135D7">
        <w:rPr>
          <w:caps/>
          <w:lang w:val="en-US"/>
        </w:rPr>
        <w:t xml:space="preserve">, Beiss-Reflexe. </w:t>
      </w:r>
      <w:r w:rsidRPr="00F135D7">
        <w:rPr>
          <w:caps/>
        </w:rPr>
        <w:t>Berlin, Querverlag, 2017.</w:t>
      </w:r>
    </w:p>
    <w:p w:rsidR="00464BC0" w:rsidRDefault="00464BC0" w:rsidP="00CA1A71">
      <w:pPr>
        <w:spacing w:after="0" w:line="240" w:lineRule="auto"/>
      </w:pPr>
      <w:r w:rsidRPr="00F135D7">
        <w:rPr>
          <w:caps/>
          <w:lang w:val="en-US"/>
        </w:rPr>
        <w:t xml:space="preserve">Missy Magazine. </w:t>
      </w:r>
      <w:r w:rsidRPr="00464BC0">
        <w:rPr>
          <w:caps/>
        </w:rPr>
        <w:t>Magazin für Pop, Politik und Feminismus</w:t>
      </w:r>
      <w:r>
        <w:t>. (</w:t>
      </w:r>
      <w:hyperlink r:id="rId8" w:history="1">
        <w:r w:rsidR="00F135D7" w:rsidRPr="00FF39ED">
          <w:rPr>
            <w:rStyle w:val="Hyperlink"/>
          </w:rPr>
          <w:t>https://missy-magazine.de/</w:t>
        </w:r>
      </w:hyperlink>
      <w:r>
        <w:t>)</w:t>
      </w:r>
    </w:p>
    <w:p w:rsidR="00F135D7" w:rsidRDefault="00F135D7" w:rsidP="00CA1A71">
      <w:pPr>
        <w:spacing w:after="0" w:line="240" w:lineRule="auto"/>
      </w:pPr>
      <w:r>
        <w:t xml:space="preserve">NOTZ, G., </w:t>
      </w:r>
      <w:r w:rsidRPr="00F135D7">
        <w:rPr>
          <w:i/>
        </w:rPr>
        <w:t>Feminismus</w:t>
      </w:r>
      <w:r>
        <w:t xml:space="preserve">, Köln, </w:t>
      </w:r>
      <w:proofErr w:type="spellStart"/>
      <w:r>
        <w:t>Papyrossa</w:t>
      </w:r>
      <w:proofErr w:type="spellEnd"/>
      <w:r>
        <w:t>, 2018.</w:t>
      </w:r>
    </w:p>
    <w:p w:rsidR="001F1C86" w:rsidRDefault="001F1C86" w:rsidP="00CA1A71">
      <w:pPr>
        <w:spacing w:after="0" w:line="240" w:lineRule="auto"/>
      </w:pPr>
      <w:r>
        <w:t>OTTMER, J. et al. (</w:t>
      </w:r>
      <w:proofErr w:type="spellStart"/>
      <w:r>
        <w:t>Hg</w:t>
      </w:r>
      <w:proofErr w:type="spellEnd"/>
      <w:r>
        <w:t xml:space="preserve">.), </w:t>
      </w:r>
      <w:r w:rsidRPr="001F1C86">
        <w:rPr>
          <w:i/>
        </w:rPr>
        <w:t>Das "Gastarbeiter"-System. Arbeitsmigration und ihre Folgen in der Bundesrepublik Deutschland und Westeuropa</w:t>
      </w:r>
      <w:r>
        <w:t xml:space="preserve">, München, </w:t>
      </w:r>
      <w:proofErr w:type="spellStart"/>
      <w:r>
        <w:t>Oldenbourg</w:t>
      </w:r>
      <w:proofErr w:type="spellEnd"/>
      <w:r>
        <w:t>, 2012.</w:t>
      </w:r>
    </w:p>
    <w:p w:rsidR="001F1C86" w:rsidRDefault="001F1C86" w:rsidP="00CA1A71">
      <w:pPr>
        <w:spacing w:after="0" w:line="240" w:lineRule="auto"/>
      </w:pPr>
      <w:r>
        <w:t>RAUH, A. (</w:t>
      </w:r>
      <w:proofErr w:type="spellStart"/>
      <w:r>
        <w:t>Hg</w:t>
      </w:r>
      <w:proofErr w:type="spellEnd"/>
      <w:r>
        <w:t xml:space="preserve">.), </w:t>
      </w:r>
      <w:r w:rsidRPr="00464BC0">
        <w:rPr>
          <w:i/>
        </w:rPr>
        <w:t>Fremdheit und Interkulturalität</w:t>
      </w:r>
      <w:r w:rsidR="00464BC0" w:rsidRPr="00464BC0">
        <w:rPr>
          <w:i/>
        </w:rPr>
        <w:t xml:space="preserve">. </w:t>
      </w:r>
      <w:r w:rsidRPr="00464BC0">
        <w:rPr>
          <w:i/>
        </w:rPr>
        <w:t>Aspekte kultureller Pluralität</w:t>
      </w:r>
      <w:r>
        <w:t xml:space="preserve">. </w:t>
      </w:r>
      <w:r w:rsidR="00464BC0">
        <w:t xml:space="preserve">Bielefeld, </w:t>
      </w:r>
      <w:proofErr w:type="spellStart"/>
      <w:r w:rsidR="00464BC0">
        <w:t>transcript</w:t>
      </w:r>
      <w:proofErr w:type="spellEnd"/>
      <w:r w:rsidR="00464BC0">
        <w:t>, 2017.</w:t>
      </w:r>
    </w:p>
    <w:p w:rsidR="00F0256A" w:rsidRDefault="00F0256A" w:rsidP="00CA1A71">
      <w:pPr>
        <w:spacing w:after="0" w:line="240" w:lineRule="auto"/>
      </w:pPr>
      <w:r>
        <w:t xml:space="preserve">SARRAZIN, T., Deutschland schafft sich ab. Wie wir unser Land </w:t>
      </w:r>
      <w:proofErr w:type="spellStart"/>
      <w:r>
        <w:t>auf’s</w:t>
      </w:r>
      <w:proofErr w:type="spellEnd"/>
      <w:r>
        <w:t xml:space="preserve"> Spiel setzen. München, Deutsche Verlags Anstalt, 2017 (9. Auflage)</w:t>
      </w:r>
    </w:p>
    <w:p w:rsidR="00F0256A" w:rsidRDefault="00F0256A" w:rsidP="00CA1A71">
      <w:pPr>
        <w:spacing w:after="0" w:line="240" w:lineRule="auto"/>
      </w:pPr>
      <w:r>
        <w:t xml:space="preserve">SARRAZIN, T., </w:t>
      </w:r>
      <w:r w:rsidRPr="00F0256A">
        <w:rPr>
          <w:i/>
        </w:rPr>
        <w:t>Feindliche Übernahme. Wie der Islam den Fortschritt behindert und die Gesellschaft bedroht</w:t>
      </w:r>
      <w:r>
        <w:t xml:space="preserve">, München, </w:t>
      </w:r>
      <w:proofErr w:type="spellStart"/>
      <w:r>
        <w:t>FinanzBuch</w:t>
      </w:r>
      <w:proofErr w:type="spellEnd"/>
      <w:r>
        <w:t xml:space="preserve"> Verlag, 2018.</w:t>
      </w:r>
    </w:p>
    <w:p w:rsidR="00E07E28" w:rsidRDefault="00E07E28" w:rsidP="00CA1A71">
      <w:pPr>
        <w:spacing w:after="0" w:line="240" w:lineRule="auto"/>
      </w:pPr>
      <w:r>
        <w:t>SCHWARZ, P. (</w:t>
      </w:r>
      <w:proofErr w:type="spellStart"/>
      <w:r>
        <w:t>Hg</w:t>
      </w:r>
      <w:proofErr w:type="spellEnd"/>
      <w:r>
        <w:t xml:space="preserve">.), </w:t>
      </w:r>
      <w:r w:rsidRPr="00E07E28">
        <w:rPr>
          <w:i/>
        </w:rPr>
        <w:t>Die Sarrazin-Debatte. Eine Provokation und die Antworten</w:t>
      </w:r>
      <w:r>
        <w:t>. Hamburg, Edel, 2010.</w:t>
      </w:r>
    </w:p>
    <w:p w:rsidR="00F135D7" w:rsidRDefault="00F135D7" w:rsidP="00CA1A71">
      <w:pPr>
        <w:spacing w:after="0" w:line="240" w:lineRule="auto"/>
      </w:pPr>
      <w:r>
        <w:t xml:space="preserve">WALDEMANN, M., Queer/Feminismus und kritische Männlichkeit: </w:t>
      </w:r>
      <w:proofErr w:type="spellStart"/>
      <w:r w:rsidR="003D36E1">
        <w:t>E</w:t>
      </w:r>
      <w:r>
        <w:t>thicopolitische</w:t>
      </w:r>
      <w:proofErr w:type="spellEnd"/>
      <w:r>
        <w:t xml:space="preserve"> Ansprüche und pädagogische Implikationen. Jena, FSU, 2018.</w:t>
      </w:r>
    </w:p>
    <w:p w:rsidR="001F1C86" w:rsidRPr="001F1C86" w:rsidRDefault="001F1C86" w:rsidP="00CA1A71">
      <w:pPr>
        <w:spacing w:after="0" w:line="240" w:lineRule="auto"/>
      </w:pPr>
      <w:r w:rsidRPr="001F1C86">
        <w:t>WITZLACK-MAKAREVICH, K./WULFF, N. (</w:t>
      </w:r>
      <w:proofErr w:type="spellStart"/>
      <w:r w:rsidRPr="001F1C86">
        <w:t>Hg</w:t>
      </w:r>
      <w:proofErr w:type="spellEnd"/>
      <w:r w:rsidRPr="001F1C86">
        <w:t xml:space="preserve">.), </w:t>
      </w:r>
      <w:r w:rsidRPr="001F1C86">
        <w:rPr>
          <w:i/>
        </w:rPr>
        <w:t>Handbuch des Russischen in Deutschland</w:t>
      </w:r>
      <w:r>
        <w:t>. Berlin, Frank &amp; Timme, 2017.</w:t>
      </w:r>
    </w:p>
    <w:p w:rsidR="00CA1A71" w:rsidRPr="001F1C86" w:rsidRDefault="00CA1A71" w:rsidP="00CA1A71">
      <w:pPr>
        <w:spacing w:after="0" w:line="240" w:lineRule="auto"/>
      </w:pPr>
    </w:p>
    <w:p w:rsidR="00CA1A71" w:rsidRDefault="00CA1A71" w:rsidP="00CA1A71">
      <w:pPr>
        <w:spacing w:after="0" w:line="240" w:lineRule="auto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otazek</w:t>
      </w:r>
      <w:proofErr w:type="spellEnd"/>
      <w:r>
        <w:t>:</w:t>
      </w:r>
    </w:p>
    <w:p w:rsidR="00F135D7" w:rsidRDefault="00F135D7" w:rsidP="00CA1A71">
      <w:pPr>
        <w:spacing w:after="0" w:line="240" w:lineRule="auto"/>
      </w:pPr>
    </w:p>
    <w:p w:rsidR="00F135D7" w:rsidRDefault="00F135D7" w:rsidP="00CA1A71">
      <w:pPr>
        <w:spacing w:after="0" w:line="240" w:lineRule="auto"/>
      </w:pPr>
      <w:r>
        <w:t>Ist Deutschland ein Einwanderungsland? Erläutern Sie die Kontroversen um diesen Begriff</w:t>
      </w:r>
      <w:r w:rsidR="00F0256A">
        <w:t>.</w:t>
      </w:r>
    </w:p>
    <w:p w:rsidR="00F0256A" w:rsidRDefault="00F0256A" w:rsidP="00CA1A71">
      <w:pPr>
        <w:spacing w:after="0" w:line="240" w:lineRule="auto"/>
      </w:pPr>
      <w:r>
        <w:t>Der Islam gehört zu Deutschland. Fassen Sie die Kontroversen um diese Aussage zusammen.</w:t>
      </w:r>
    </w:p>
    <w:p w:rsidR="00F0256A" w:rsidRDefault="00F0256A" w:rsidP="00CA1A71">
      <w:pPr>
        <w:spacing w:after="0" w:line="240" w:lineRule="auto"/>
      </w:pPr>
      <w:r>
        <w:t>Welche Minderheiten gibt es in Deutschland?</w:t>
      </w:r>
    </w:p>
    <w:p w:rsidR="00F0256A" w:rsidRDefault="00F0256A" w:rsidP="00CA1A71">
      <w:pPr>
        <w:spacing w:after="0" w:line="240" w:lineRule="auto"/>
      </w:pPr>
      <w:r>
        <w:t>Wie verändert Migration das kulturelle Gefüge in Deutschland?</w:t>
      </w:r>
    </w:p>
    <w:p w:rsidR="00F0256A" w:rsidRDefault="00F0256A" w:rsidP="00CA1A71">
      <w:pPr>
        <w:spacing w:after="0" w:line="240" w:lineRule="auto"/>
      </w:pPr>
      <w:r>
        <w:t>Was ist eine multikulturelle Gesellschaft? Was ist der Unterschied zu einer transkulturellen Gesellschaft?</w:t>
      </w:r>
    </w:p>
    <w:p w:rsidR="00E07E28" w:rsidRDefault="00E07E28" w:rsidP="00CA1A71">
      <w:pPr>
        <w:spacing w:after="0" w:line="240" w:lineRule="auto"/>
        <w:rPr>
          <w:i/>
        </w:rPr>
      </w:pPr>
      <w:r>
        <w:t xml:space="preserve">Schildern Sie die zentralen Positionen und deren Protagonisten im Zuge der </w:t>
      </w:r>
      <w:r w:rsidRPr="00E07E28">
        <w:rPr>
          <w:i/>
        </w:rPr>
        <w:t>Sarrazin-Debatte</w:t>
      </w:r>
      <w:r>
        <w:rPr>
          <w:i/>
        </w:rPr>
        <w:t>.</w:t>
      </w:r>
    </w:p>
    <w:p w:rsidR="00E07E28" w:rsidRDefault="00E07E28" w:rsidP="00CA1A71">
      <w:pPr>
        <w:spacing w:after="0" w:line="240" w:lineRule="auto"/>
      </w:pPr>
      <w:r>
        <w:t>Schildern Sie die Positionen des traditionellen Feminismus?</w:t>
      </w:r>
    </w:p>
    <w:p w:rsidR="00E07E28" w:rsidRDefault="00E07E28" w:rsidP="00CA1A71">
      <w:pPr>
        <w:spacing w:after="0" w:line="240" w:lineRule="auto"/>
      </w:pPr>
      <w:r>
        <w:t>Mit welchem Namen wir Feminismus in Deutschland oft in Verbindung gebracht und warum?</w:t>
      </w:r>
    </w:p>
    <w:p w:rsidR="00E07E28" w:rsidRDefault="00E07E28" w:rsidP="00CA1A71">
      <w:pPr>
        <w:spacing w:after="0" w:line="240" w:lineRule="auto"/>
      </w:pPr>
      <w:r>
        <w:t>Wie unterscheidet sich der traditionelle Feminismus vom neuen Feminismus 2.0?</w:t>
      </w:r>
    </w:p>
    <w:p w:rsidR="00E07E28" w:rsidRDefault="00E07E28" w:rsidP="00CA1A71">
      <w:pPr>
        <w:spacing w:after="0" w:line="240" w:lineRule="auto"/>
      </w:pPr>
      <w:r>
        <w:t>Skizzieren Sie die zentralen Positionen Judith Butlers und deren Auswirkungen auf die Geschlechterdebatte in Deutschland.</w:t>
      </w:r>
    </w:p>
    <w:p w:rsidR="00E07E28" w:rsidRDefault="00E07E28" w:rsidP="00CA1A71">
      <w:pPr>
        <w:spacing w:after="0" w:line="240" w:lineRule="auto"/>
      </w:pPr>
      <w:r>
        <w:t>Welche Argumente werden für bzw. gegen Frauenquoten vorgebracht?</w:t>
      </w:r>
    </w:p>
    <w:p w:rsidR="00CA1A71" w:rsidRDefault="00CA1A71" w:rsidP="000502C1">
      <w:pPr>
        <w:spacing w:after="0" w:line="240" w:lineRule="auto"/>
      </w:pPr>
    </w:p>
    <w:p w:rsidR="00402D58" w:rsidRPr="00711425" w:rsidRDefault="00402D58" w:rsidP="00402D58">
      <w:proofErr w:type="spellStart"/>
      <w:r w:rsidRPr="00711425">
        <w:t>Tematitcký</w:t>
      </w:r>
      <w:proofErr w:type="spellEnd"/>
      <w:r w:rsidRPr="00711425">
        <w:t xml:space="preserve"> </w:t>
      </w:r>
      <w:proofErr w:type="spellStart"/>
      <w:r w:rsidRPr="00711425">
        <w:t>blok</w:t>
      </w:r>
      <w:proofErr w:type="spellEnd"/>
      <w:r w:rsidRPr="00711425">
        <w:t xml:space="preserve"> č. V</w:t>
      </w:r>
    </w:p>
    <w:p w:rsidR="00402D58" w:rsidRDefault="00402D58" w:rsidP="00402D58">
      <w:proofErr w:type="spellStart"/>
      <w:r w:rsidRPr="00B72313">
        <w:t>Název</w:t>
      </w:r>
      <w:proofErr w:type="spellEnd"/>
      <w:r w:rsidRPr="00B72313">
        <w:t xml:space="preserve"> </w:t>
      </w:r>
      <w:proofErr w:type="spellStart"/>
      <w:r w:rsidRPr="00B72313">
        <w:t>bloku</w:t>
      </w:r>
      <w:proofErr w:type="spellEnd"/>
      <w:r w:rsidRPr="00B72313">
        <w:t>:</w:t>
      </w:r>
      <w:r w:rsidR="00711425">
        <w:t xml:space="preserve"> </w:t>
      </w:r>
      <w:r w:rsidR="00711425" w:rsidRPr="00711425">
        <w:rPr>
          <w:b/>
        </w:rPr>
        <w:t>Bildung</w:t>
      </w:r>
      <w:r w:rsidR="00711425">
        <w:rPr>
          <w:b/>
        </w:rPr>
        <w:t xml:space="preserve"> und Wissenschaft</w:t>
      </w:r>
    </w:p>
    <w:p w:rsidR="00402D58" w:rsidRDefault="00402D58" w:rsidP="00402D58">
      <w:proofErr w:type="spellStart"/>
      <w:r w:rsidRPr="00B72313">
        <w:t>Kličová</w:t>
      </w:r>
      <w:proofErr w:type="spellEnd"/>
      <w:r w:rsidRPr="00B72313">
        <w:t xml:space="preserve"> </w:t>
      </w:r>
      <w:proofErr w:type="spellStart"/>
      <w:r w:rsidRPr="00B72313">
        <w:t>slova</w:t>
      </w:r>
      <w:proofErr w:type="spellEnd"/>
      <w:r w:rsidRPr="00B72313">
        <w:t>:</w:t>
      </w:r>
      <w:r w:rsidR="00E07E28">
        <w:t xml:space="preserve"> Schultypen, Abitur, Universitäten, duales Ausbildungssystem, Bologna-Prozess.</w:t>
      </w:r>
    </w:p>
    <w:p w:rsidR="00402D58" w:rsidRDefault="00402D58" w:rsidP="00402D58">
      <w:proofErr w:type="spellStart"/>
      <w:r>
        <w:t>Čas</w:t>
      </w:r>
      <w:proofErr w:type="spellEnd"/>
      <w:r>
        <w:t xml:space="preserve"> </w:t>
      </w:r>
      <w:proofErr w:type="spellStart"/>
      <w:r>
        <w:t>potřebny</w:t>
      </w:r>
      <w:proofErr w:type="spellEnd"/>
      <w:r>
        <w:t xml:space="preserve"> k </w:t>
      </w:r>
      <w:proofErr w:type="spellStart"/>
      <w:r>
        <w:t>nastudování</w:t>
      </w:r>
      <w:proofErr w:type="spellEnd"/>
      <w:r>
        <w:t xml:space="preserve">: </w:t>
      </w:r>
      <w:r w:rsidR="009D6D63">
        <w:t>10</w:t>
      </w:r>
      <w:r w:rsidR="002C2556">
        <w:t>/90</w:t>
      </w:r>
      <w:r>
        <w:t xml:space="preserve"> h (</w:t>
      </w:r>
      <w:proofErr w:type="spellStart"/>
      <w:r>
        <w:t>Účast</w:t>
      </w:r>
      <w:proofErr w:type="spellEnd"/>
      <w:r>
        <w:t xml:space="preserve"> na </w:t>
      </w:r>
      <w:proofErr w:type="spellStart"/>
      <w:r>
        <w:t>výuce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zkoušku</w:t>
      </w:r>
      <w:proofErr w:type="spellEnd"/>
      <w:r>
        <w:t xml:space="preserve">, Studium </w:t>
      </w:r>
      <w:proofErr w:type="spellStart"/>
      <w:r>
        <w:t>odborného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v </w:t>
      </w:r>
      <w:proofErr w:type="spellStart"/>
      <w:r>
        <w:t>cizím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,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výuku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zápočet</w:t>
      </w:r>
      <w:proofErr w:type="spellEnd"/>
      <w:r>
        <w:t>)</w:t>
      </w:r>
    </w:p>
    <w:p w:rsidR="00402D58" w:rsidRDefault="00402D58" w:rsidP="00402D58">
      <w:pPr>
        <w:autoSpaceDE w:val="0"/>
        <w:autoSpaceDN w:val="0"/>
        <w:adjustRightInd w:val="0"/>
        <w:spacing w:after="0" w:line="240" w:lineRule="auto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9D6D63" w:rsidRDefault="009D6D63" w:rsidP="00402D58">
      <w:pPr>
        <w:autoSpaceDE w:val="0"/>
        <w:autoSpaceDN w:val="0"/>
        <w:adjustRightInd w:val="0"/>
        <w:spacing w:after="0" w:line="240" w:lineRule="auto"/>
      </w:pPr>
    </w:p>
    <w:p w:rsidR="00084715" w:rsidRDefault="00084715" w:rsidP="00402D58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GLASER, H. </w:t>
      </w:r>
      <w:r w:rsidRPr="004C7526">
        <w:rPr>
          <w:i/>
        </w:rPr>
        <w:t>Deutsche Kultur 1945-2000</w:t>
      </w:r>
      <w:r>
        <w:t>. Berlin, Propyläen Verlag, 2000.</w:t>
      </w:r>
    </w:p>
    <w:p w:rsidR="009D6D63" w:rsidRDefault="009D6D63" w:rsidP="00402D58">
      <w:pPr>
        <w:autoSpaceDE w:val="0"/>
        <w:autoSpaceDN w:val="0"/>
        <w:adjustRightInd w:val="0"/>
        <w:spacing w:after="0" w:line="240" w:lineRule="auto"/>
      </w:pPr>
      <w:r>
        <w:t xml:space="preserve">WINTER-TARVAINEN, A./WINKLER, M. </w:t>
      </w:r>
      <w:r>
        <w:rPr>
          <w:i/>
          <w:iCs/>
        </w:rPr>
        <w:t>Kulturpolitische Probleme der deutschsprachigen Länder</w:t>
      </w:r>
      <w:r>
        <w:t>. Ostrava: OU, 2012.</w:t>
      </w:r>
    </w:p>
    <w:p w:rsidR="00500E37" w:rsidRDefault="00500E37" w:rsidP="00402D58">
      <w:pPr>
        <w:autoSpaceDE w:val="0"/>
        <w:autoSpaceDN w:val="0"/>
        <w:adjustRightInd w:val="0"/>
        <w:spacing w:after="0" w:line="240" w:lineRule="auto"/>
      </w:pPr>
    </w:p>
    <w:p w:rsidR="00402D58" w:rsidRDefault="00402D58" w:rsidP="00402D58">
      <w:pPr>
        <w:spacing w:after="0" w:line="240" w:lineRule="auto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E07E28" w:rsidRDefault="00E07E28" w:rsidP="00402D58">
      <w:pPr>
        <w:spacing w:after="0" w:line="240" w:lineRule="auto"/>
      </w:pPr>
    </w:p>
    <w:p w:rsidR="00AF5DB6" w:rsidRDefault="00AF5DB6" w:rsidP="00402D58">
      <w:pPr>
        <w:spacing w:after="0" w:line="240" w:lineRule="auto"/>
      </w:pPr>
      <w:r>
        <w:t>DÖBERT, H. et al. (</w:t>
      </w:r>
      <w:proofErr w:type="spellStart"/>
      <w:r>
        <w:t>Hg</w:t>
      </w:r>
      <w:proofErr w:type="spellEnd"/>
      <w:r>
        <w:t xml:space="preserve">.), </w:t>
      </w:r>
      <w:r w:rsidRPr="00AF5DB6">
        <w:rPr>
          <w:i/>
        </w:rPr>
        <w:t>Die Bildungssysteme Europas - Deutschland: Deutschland</w:t>
      </w:r>
      <w:r>
        <w:t>, Baltmannsweiler, Schneider Verlag Hohengehren, 2017.</w:t>
      </w:r>
    </w:p>
    <w:p w:rsidR="00AF5DB6" w:rsidRDefault="00AF5DB6" w:rsidP="00402D58">
      <w:pPr>
        <w:spacing w:after="0" w:line="240" w:lineRule="auto"/>
      </w:pPr>
      <w:r>
        <w:t>KELLERMANN, P. et al. (</w:t>
      </w:r>
      <w:proofErr w:type="spellStart"/>
      <w:r>
        <w:t>Hg</w:t>
      </w:r>
      <w:proofErr w:type="spellEnd"/>
      <w:r>
        <w:t xml:space="preserve">.), </w:t>
      </w:r>
      <w:r w:rsidRPr="00AF5DB6">
        <w:rPr>
          <w:i/>
        </w:rPr>
        <w:t>Universität nach Bologna? Hochschulkonzeptionen zwischen Kritik und Utopie</w:t>
      </w:r>
      <w:r>
        <w:t>. Wien, Mandelbaum, 2016.</w:t>
      </w:r>
    </w:p>
    <w:p w:rsidR="0073688E" w:rsidRDefault="0073688E" w:rsidP="00402D58">
      <w:pPr>
        <w:spacing w:after="0" w:line="240" w:lineRule="auto"/>
      </w:pPr>
      <w:r>
        <w:t xml:space="preserve">MIKELSKIS, H. F., </w:t>
      </w:r>
      <w:r w:rsidRPr="0073688E">
        <w:rPr>
          <w:i/>
        </w:rPr>
        <w:t xml:space="preserve">Bachelor and Master </w:t>
      </w:r>
      <w:proofErr w:type="spellStart"/>
      <w:r w:rsidRPr="0073688E">
        <w:rPr>
          <w:i/>
        </w:rPr>
        <w:t>of</w:t>
      </w:r>
      <w:proofErr w:type="spellEnd"/>
      <w:r w:rsidRPr="0073688E">
        <w:rPr>
          <w:i/>
        </w:rPr>
        <w:t xml:space="preserve"> </w:t>
      </w:r>
      <w:proofErr w:type="spellStart"/>
      <w:r w:rsidRPr="0073688E">
        <w:rPr>
          <w:i/>
        </w:rPr>
        <w:t>Disaster</w:t>
      </w:r>
      <w:proofErr w:type="spellEnd"/>
      <w:r w:rsidRPr="0073688E">
        <w:rPr>
          <w:i/>
        </w:rPr>
        <w:t xml:space="preserve"> - Abschied von einem Universitätsstudium als Ort humaner Bildung?</w:t>
      </w:r>
      <w:r>
        <w:t xml:space="preserve"> Berlin, Frank &amp; Timme, 201</w:t>
      </w:r>
    </w:p>
    <w:p w:rsidR="00E07E28" w:rsidRDefault="00E07E28" w:rsidP="00402D58">
      <w:pPr>
        <w:spacing w:after="0" w:line="240" w:lineRule="auto"/>
      </w:pPr>
      <w:r>
        <w:t>P</w:t>
      </w:r>
      <w:r w:rsidR="0073688E">
        <w:t>RAGER</w:t>
      </w:r>
      <w:r>
        <w:t>, J. U.</w:t>
      </w:r>
      <w:r w:rsidR="0073688E">
        <w:t>/WIELAND, C: (</w:t>
      </w:r>
      <w:proofErr w:type="spellStart"/>
      <w:r w:rsidR="0073688E">
        <w:t>Hg</w:t>
      </w:r>
      <w:proofErr w:type="spellEnd"/>
      <w:r w:rsidR="0073688E">
        <w:t xml:space="preserve">.), </w:t>
      </w:r>
      <w:r w:rsidR="0073688E" w:rsidRPr="0073688E">
        <w:rPr>
          <w:i/>
        </w:rPr>
        <w:t xml:space="preserve">Duales Ausbildungssystem - Quo </w:t>
      </w:r>
      <w:proofErr w:type="spellStart"/>
      <w:r w:rsidR="0073688E" w:rsidRPr="0073688E">
        <w:rPr>
          <w:i/>
        </w:rPr>
        <w:t>vadis</w:t>
      </w:r>
      <w:proofErr w:type="spellEnd"/>
      <w:r w:rsidR="0073688E" w:rsidRPr="0073688E">
        <w:rPr>
          <w:i/>
        </w:rPr>
        <w:t>?</w:t>
      </w:r>
      <w:r w:rsidR="0073688E">
        <w:t xml:space="preserve"> Berufliche Bildung auf neuen Wegen. Gütersloh, Bertelsmann Stiftung, 2010.</w:t>
      </w:r>
    </w:p>
    <w:p w:rsidR="0073688E" w:rsidRDefault="0073688E" w:rsidP="00402D58">
      <w:pPr>
        <w:spacing w:after="0" w:line="240" w:lineRule="auto"/>
      </w:pPr>
      <w:r>
        <w:t xml:space="preserve">PLÜNNECKE, A./WERNER, D., </w:t>
      </w:r>
      <w:r w:rsidRPr="0073688E">
        <w:rPr>
          <w:i/>
        </w:rPr>
        <w:t>Das duale Ausbildungssystem. Die Bedeutung der Berufsausbildung für Jugendarbeitslosigkeit und Wachstum</w:t>
      </w:r>
      <w:r>
        <w:t xml:space="preserve">, Köln, Dt. </w:t>
      </w:r>
      <w:proofErr w:type="spellStart"/>
      <w:r>
        <w:t>Inst</w:t>
      </w:r>
      <w:proofErr w:type="spellEnd"/>
      <w:r>
        <w:t>.-Verlag, 2004.</w:t>
      </w:r>
    </w:p>
    <w:p w:rsidR="0068074F" w:rsidRDefault="0068074F" w:rsidP="00402D58">
      <w:pPr>
        <w:spacing w:after="0" w:line="240" w:lineRule="auto"/>
      </w:pPr>
    </w:p>
    <w:p w:rsidR="00402D58" w:rsidRDefault="00402D58" w:rsidP="00402D58">
      <w:pPr>
        <w:spacing w:after="0" w:line="240" w:lineRule="auto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otazek</w:t>
      </w:r>
      <w:proofErr w:type="spellEnd"/>
      <w:r>
        <w:t>:</w:t>
      </w:r>
    </w:p>
    <w:p w:rsidR="00AF5DB6" w:rsidRDefault="00AF5DB6" w:rsidP="00402D58">
      <w:pPr>
        <w:spacing w:after="0" w:line="240" w:lineRule="auto"/>
      </w:pPr>
    </w:p>
    <w:p w:rsidR="00AF5DB6" w:rsidRDefault="00AF5DB6" w:rsidP="00402D58">
      <w:pPr>
        <w:spacing w:after="0" w:line="240" w:lineRule="auto"/>
      </w:pPr>
      <w:r>
        <w:t>Schildern Sie die Grundzüge des deutschen Bildungs- und Ausbildungssystems.</w:t>
      </w:r>
    </w:p>
    <w:p w:rsidR="00AF5DB6" w:rsidRDefault="00AF5DB6" w:rsidP="00402D58">
      <w:pPr>
        <w:spacing w:after="0" w:line="240" w:lineRule="auto"/>
      </w:pPr>
      <w:r>
        <w:t>Welche Unterschiede und Gemeinsamkeiten erkennen Sie im Vergleich zu Tschechien?</w:t>
      </w:r>
    </w:p>
    <w:p w:rsidR="00AF5DB6" w:rsidRDefault="00AF5DB6" w:rsidP="00402D58">
      <w:pPr>
        <w:spacing w:after="0" w:line="240" w:lineRule="auto"/>
      </w:pPr>
      <w:r>
        <w:t xml:space="preserve">Was ist das </w:t>
      </w:r>
      <w:r w:rsidR="00C9401E">
        <w:t>d</w:t>
      </w:r>
      <w:r>
        <w:t>uale Ausbildungssystem?</w:t>
      </w:r>
    </w:p>
    <w:p w:rsidR="00AF5DB6" w:rsidRDefault="00AF5DB6" w:rsidP="00402D58">
      <w:pPr>
        <w:spacing w:after="0" w:line="240" w:lineRule="auto"/>
      </w:pPr>
      <w:r>
        <w:t>Warum befindet sich dieses bewährte System zurzeit in einer Krise?</w:t>
      </w:r>
    </w:p>
    <w:p w:rsidR="00AF5DB6" w:rsidRDefault="00AF5DB6" w:rsidP="00402D58">
      <w:pPr>
        <w:spacing w:after="0" w:line="240" w:lineRule="auto"/>
      </w:pPr>
      <w:r>
        <w:t>Zeigen Sie mögliche Auswege auf?</w:t>
      </w:r>
    </w:p>
    <w:p w:rsidR="00AF5DB6" w:rsidRDefault="00AF5DB6" w:rsidP="00402D58">
      <w:pPr>
        <w:spacing w:after="0" w:line="240" w:lineRule="auto"/>
      </w:pPr>
      <w:r>
        <w:t>Was sind die Inhalte des Bologna-Systems?</w:t>
      </w:r>
    </w:p>
    <w:p w:rsidR="00AF5DB6" w:rsidRDefault="00AF5DB6" w:rsidP="00402D58">
      <w:pPr>
        <w:spacing w:after="0" w:line="240" w:lineRule="auto"/>
      </w:pPr>
      <w:r>
        <w:t xml:space="preserve">Was sind die Vorteile von </w:t>
      </w:r>
      <w:r w:rsidRPr="00AF5DB6">
        <w:rPr>
          <w:i/>
        </w:rPr>
        <w:t>Bologna</w:t>
      </w:r>
      <w:r>
        <w:t>?</w:t>
      </w:r>
    </w:p>
    <w:p w:rsidR="00AF5DB6" w:rsidRDefault="00AF5DB6" w:rsidP="00402D58">
      <w:pPr>
        <w:spacing w:after="0" w:line="240" w:lineRule="auto"/>
      </w:pPr>
      <w:r>
        <w:t>Warum wird dieses System in Deutschland heftig kritisiert? Nennen Sie Standpunkte?</w:t>
      </w:r>
    </w:p>
    <w:p w:rsidR="00711425" w:rsidRDefault="00711425" w:rsidP="00402D58">
      <w:pPr>
        <w:spacing w:after="0" w:line="240" w:lineRule="auto"/>
      </w:pPr>
    </w:p>
    <w:p w:rsidR="00711425" w:rsidRPr="00711425" w:rsidRDefault="00711425" w:rsidP="00711425">
      <w:proofErr w:type="spellStart"/>
      <w:r w:rsidRPr="00711425">
        <w:t>Tematitcký</w:t>
      </w:r>
      <w:proofErr w:type="spellEnd"/>
      <w:r w:rsidRPr="00711425">
        <w:t xml:space="preserve"> </w:t>
      </w:r>
      <w:proofErr w:type="spellStart"/>
      <w:r w:rsidRPr="00711425">
        <w:t>blok</w:t>
      </w:r>
      <w:proofErr w:type="spellEnd"/>
      <w:r w:rsidRPr="00711425">
        <w:t xml:space="preserve"> č. V</w:t>
      </w:r>
      <w:r>
        <w:t>I</w:t>
      </w:r>
    </w:p>
    <w:p w:rsidR="00711425" w:rsidRDefault="00711425" w:rsidP="00711425">
      <w:proofErr w:type="spellStart"/>
      <w:r w:rsidRPr="00B72313">
        <w:t>Název</w:t>
      </w:r>
      <w:proofErr w:type="spellEnd"/>
      <w:r w:rsidRPr="00B72313">
        <w:t xml:space="preserve"> </w:t>
      </w:r>
      <w:proofErr w:type="spellStart"/>
      <w:r w:rsidRPr="00B72313">
        <w:t>bloku</w:t>
      </w:r>
      <w:proofErr w:type="spellEnd"/>
      <w:r w:rsidRPr="00B72313">
        <w:t>:</w:t>
      </w:r>
      <w:r>
        <w:t xml:space="preserve"> </w:t>
      </w:r>
      <w:r w:rsidR="009D6D63" w:rsidRPr="009D6D63">
        <w:rPr>
          <w:b/>
        </w:rPr>
        <w:t>Religion</w:t>
      </w:r>
    </w:p>
    <w:p w:rsidR="00711425" w:rsidRDefault="00711425" w:rsidP="00711425">
      <w:proofErr w:type="spellStart"/>
      <w:r w:rsidRPr="00B72313">
        <w:t>Kličová</w:t>
      </w:r>
      <w:proofErr w:type="spellEnd"/>
      <w:r w:rsidRPr="00B72313">
        <w:t xml:space="preserve"> </w:t>
      </w:r>
      <w:proofErr w:type="spellStart"/>
      <w:r w:rsidRPr="00B72313">
        <w:t>slova</w:t>
      </w:r>
      <w:proofErr w:type="spellEnd"/>
      <w:r w:rsidRPr="00B72313">
        <w:t>:</w:t>
      </w:r>
      <w:r w:rsidR="000F6F8F">
        <w:t xml:space="preserve"> Religionen, Laizismus, Christentum, Islam, Judentum, </w:t>
      </w:r>
      <w:r w:rsidR="009D18D2">
        <w:t xml:space="preserve">Zivilreligion, protestantische Ethik, </w:t>
      </w:r>
      <w:r w:rsidR="000F6F8F">
        <w:t>Toleranz, Missbrauchsskandal.</w:t>
      </w:r>
    </w:p>
    <w:p w:rsidR="00711425" w:rsidRDefault="00711425" w:rsidP="00711425">
      <w:proofErr w:type="spellStart"/>
      <w:r>
        <w:t>Čas</w:t>
      </w:r>
      <w:proofErr w:type="spellEnd"/>
      <w:r>
        <w:t xml:space="preserve"> </w:t>
      </w:r>
      <w:proofErr w:type="spellStart"/>
      <w:r>
        <w:t>potřebny</w:t>
      </w:r>
      <w:proofErr w:type="spellEnd"/>
      <w:r>
        <w:t xml:space="preserve"> k </w:t>
      </w:r>
      <w:proofErr w:type="spellStart"/>
      <w:r>
        <w:t>nastudování</w:t>
      </w:r>
      <w:proofErr w:type="spellEnd"/>
      <w:r>
        <w:t xml:space="preserve">: </w:t>
      </w:r>
      <w:r w:rsidR="009D6D63">
        <w:t>10</w:t>
      </w:r>
      <w:r w:rsidR="002C2556">
        <w:t>/90</w:t>
      </w:r>
      <w:r>
        <w:t xml:space="preserve"> h (</w:t>
      </w:r>
      <w:proofErr w:type="spellStart"/>
      <w:r>
        <w:t>Účast</w:t>
      </w:r>
      <w:proofErr w:type="spellEnd"/>
      <w:r>
        <w:t xml:space="preserve"> na </w:t>
      </w:r>
      <w:proofErr w:type="spellStart"/>
      <w:r>
        <w:t>výuce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zkoušku</w:t>
      </w:r>
      <w:proofErr w:type="spellEnd"/>
      <w:r>
        <w:t xml:space="preserve">, Studium </w:t>
      </w:r>
      <w:proofErr w:type="spellStart"/>
      <w:r>
        <w:t>odborného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v </w:t>
      </w:r>
      <w:proofErr w:type="spellStart"/>
      <w:r>
        <w:t>cizím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,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výuku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zápočet</w:t>
      </w:r>
      <w:proofErr w:type="spellEnd"/>
      <w:r>
        <w:t>)</w:t>
      </w:r>
    </w:p>
    <w:p w:rsidR="00711425" w:rsidRDefault="00711425" w:rsidP="00711425">
      <w:pPr>
        <w:autoSpaceDE w:val="0"/>
        <w:autoSpaceDN w:val="0"/>
        <w:adjustRightInd w:val="0"/>
        <w:spacing w:after="0" w:line="240" w:lineRule="auto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711425" w:rsidRDefault="00711425" w:rsidP="00711425">
      <w:pPr>
        <w:autoSpaceDE w:val="0"/>
        <w:autoSpaceDN w:val="0"/>
        <w:adjustRightInd w:val="0"/>
        <w:spacing w:after="0" w:line="240" w:lineRule="auto"/>
      </w:pPr>
    </w:p>
    <w:p w:rsidR="00084715" w:rsidRDefault="00084715" w:rsidP="0008471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GLASER, H. </w:t>
      </w:r>
      <w:r w:rsidRPr="004C7526">
        <w:rPr>
          <w:i/>
        </w:rPr>
        <w:t>Deutsche Kultur 1945-2000</w:t>
      </w:r>
      <w:r>
        <w:t>. Berlin, Propyläen Verlag, 2000.</w:t>
      </w:r>
    </w:p>
    <w:p w:rsidR="009D6D63" w:rsidRDefault="009D6D63" w:rsidP="00711425">
      <w:pPr>
        <w:autoSpaceDE w:val="0"/>
        <w:autoSpaceDN w:val="0"/>
        <w:adjustRightInd w:val="0"/>
        <w:spacing w:after="0" w:line="240" w:lineRule="auto"/>
      </w:pPr>
      <w:r>
        <w:t xml:space="preserve">WINTER-TARVAINEN, A./WINKLER, M. </w:t>
      </w:r>
      <w:r>
        <w:rPr>
          <w:i/>
          <w:iCs/>
        </w:rPr>
        <w:t>Kulturpolitische Probleme der deutschsprachigen Länder</w:t>
      </w:r>
      <w:r>
        <w:t>. Ostrava: OU, 2012.</w:t>
      </w:r>
    </w:p>
    <w:p w:rsidR="009D6D63" w:rsidRDefault="009D6D63" w:rsidP="00711425">
      <w:pPr>
        <w:autoSpaceDE w:val="0"/>
        <w:autoSpaceDN w:val="0"/>
        <w:adjustRightInd w:val="0"/>
        <w:spacing w:after="0" w:line="240" w:lineRule="auto"/>
      </w:pPr>
    </w:p>
    <w:p w:rsidR="00711425" w:rsidRDefault="00711425" w:rsidP="00711425">
      <w:pPr>
        <w:spacing w:after="0" w:line="240" w:lineRule="auto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0F6F8F" w:rsidRDefault="000F6F8F" w:rsidP="00711425">
      <w:pPr>
        <w:spacing w:after="0" w:line="240" w:lineRule="auto"/>
      </w:pPr>
    </w:p>
    <w:p w:rsidR="00B16B29" w:rsidRDefault="00B16B29" w:rsidP="00711425">
      <w:pPr>
        <w:spacing w:after="0" w:line="240" w:lineRule="auto"/>
      </w:pPr>
      <w:r>
        <w:t>DEWALD, W. (</w:t>
      </w:r>
      <w:proofErr w:type="spellStart"/>
      <w:r>
        <w:t>Hg</w:t>
      </w:r>
      <w:proofErr w:type="spellEnd"/>
      <w:r>
        <w:t xml:space="preserve">.) </w:t>
      </w:r>
      <w:r w:rsidRPr="00B16B29">
        <w:rPr>
          <w:i/>
        </w:rPr>
        <w:t>Kirche - Zeitgeist – Nation. Gewandelte Religion, verändertes Volk?</w:t>
      </w:r>
      <w:r>
        <w:t xml:space="preserve"> Graz, Ares, 2006.</w:t>
      </w:r>
    </w:p>
    <w:p w:rsidR="00EA20F4" w:rsidRDefault="00EA20F4" w:rsidP="00711425">
      <w:pPr>
        <w:spacing w:after="0" w:line="240" w:lineRule="auto"/>
      </w:pPr>
      <w:r>
        <w:t>FERNAU, S. (</w:t>
      </w:r>
      <w:proofErr w:type="spellStart"/>
      <w:r>
        <w:t>Hg</w:t>
      </w:r>
      <w:proofErr w:type="spellEnd"/>
      <w:r>
        <w:t xml:space="preserve">.), </w:t>
      </w:r>
      <w:r w:rsidRPr="00EA20F4">
        <w:rPr>
          <w:i/>
        </w:rPr>
        <w:t>Sexueller Missbrauch Minderjähriger durch katholische Geistliche in Deutschland</w:t>
      </w:r>
      <w:r>
        <w:t>, Baden-Baden, Nomos 2014.</w:t>
      </w:r>
    </w:p>
    <w:p w:rsidR="000F6F8F" w:rsidRDefault="000F6F8F" w:rsidP="000F6F8F">
      <w:pPr>
        <w:spacing w:after="0" w:line="240" w:lineRule="auto"/>
      </w:pPr>
      <w:r>
        <w:t xml:space="preserve">MEULEMANN; H., </w:t>
      </w:r>
      <w:r w:rsidRPr="000F6F8F">
        <w:rPr>
          <w:i/>
        </w:rPr>
        <w:t>Ohne Kirche leben. Säkularisierung als Tendenz und Theorie in Deutschland, Europa und anderswo</w:t>
      </w:r>
      <w:r>
        <w:t>, Wiesbaden, Springer, 2019.</w:t>
      </w:r>
    </w:p>
    <w:p w:rsidR="005C2CAA" w:rsidRDefault="005C2CAA" w:rsidP="000F6F8F">
      <w:pPr>
        <w:spacing w:after="0" w:line="240" w:lineRule="auto"/>
      </w:pPr>
      <w:r>
        <w:t xml:space="preserve">NIX, A. Zivilreligion und Aufklärung. </w:t>
      </w:r>
      <w:r w:rsidRPr="005C2CAA">
        <w:rPr>
          <w:i/>
        </w:rPr>
        <w:t>Der zivilreligiöse Strang der Aufklärung und die Frage nach einer europäischen Zivilreligion</w:t>
      </w:r>
      <w:r>
        <w:t xml:space="preserve">, Berlin/Münster, </w:t>
      </w:r>
      <w:proofErr w:type="spellStart"/>
      <w:r>
        <w:t>Lit</w:t>
      </w:r>
      <w:proofErr w:type="spellEnd"/>
      <w:r>
        <w:t>, 2012. (S. 227-365)</w:t>
      </w:r>
    </w:p>
    <w:p w:rsidR="00B16B29" w:rsidRPr="00B16B29" w:rsidRDefault="00B16B29" w:rsidP="000F6F8F">
      <w:pPr>
        <w:spacing w:after="0" w:line="240" w:lineRule="auto"/>
      </w:pPr>
      <w:r w:rsidRPr="00B16B29">
        <w:lastRenderedPageBreak/>
        <w:t>PICKEL, G./HIDALGO, O. (</w:t>
      </w:r>
      <w:proofErr w:type="spellStart"/>
      <w:r w:rsidRPr="00B16B29">
        <w:t>Hg</w:t>
      </w:r>
      <w:proofErr w:type="spellEnd"/>
      <w:r w:rsidRPr="00B16B29">
        <w:t xml:space="preserve">.), </w:t>
      </w:r>
      <w:r>
        <w:t>Religion und Politik im vereinigten Deutschland. Was bleibt von der Rückkehr des Religiösen? Wiesbaden, Springer, 2013.</w:t>
      </w:r>
    </w:p>
    <w:p w:rsidR="000F6F8F" w:rsidRDefault="000F6F8F" w:rsidP="00711425">
      <w:pPr>
        <w:spacing w:after="0" w:line="240" w:lineRule="auto"/>
      </w:pPr>
      <w:r>
        <w:t xml:space="preserve">SCHRAGE, E.-M., </w:t>
      </w:r>
      <w:r w:rsidRPr="000F6F8F">
        <w:rPr>
          <w:i/>
        </w:rPr>
        <w:t xml:space="preserve">Jüdische Religion in Deutschland. </w:t>
      </w:r>
      <w:proofErr w:type="spellStart"/>
      <w:r w:rsidRPr="000F6F8F">
        <w:rPr>
          <w:i/>
        </w:rPr>
        <w:t>Säkularität</w:t>
      </w:r>
      <w:proofErr w:type="spellEnd"/>
      <w:r w:rsidRPr="000F6F8F">
        <w:rPr>
          <w:i/>
        </w:rPr>
        <w:t>, Traditionsbewahrung und Erneuerung</w:t>
      </w:r>
      <w:r>
        <w:t>, Wiesbaden, Springer, 2019.</w:t>
      </w:r>
    </w:p>
    <w:p w:rsidR="005C2CAA" w:rsidRDefault="005C2CAA" w:rsidP="00711425">
      <w:pPr>
        <w:spacing w:after="0" w:line="240" w:lineRule="auto"/>
      </w:pPr>
      <w:r>
        <w:t xml:space="preserve">Timmermann, H. </w:t>
      </w:r>
      <w:r w:rsidRPr="00344E8F">
        <w:rPr>
          <w:i/>
        </w:rPr>
        <w:t xml:space="preserve">Die Rolle des politischen Katholizismus in Europa </w:t>
      </w:r>
      <w:r w:rsidR="00344E8F" w:rsidRPr="00344E8F">
        <w:rPr>
          <w:i/>
        </w:rPr>
        <w:t>im 20. Jahrhundert</w:t>
      </w:r>
      <w:r w:rsidR="00344E8F">
        <w:t xml:space="preserve">, Berlin/Münster, </w:t>
      </w:r>
      <w:proofErr w:type="spellStart"/>
      <w:r w:rsidR="00344E8F">
        <w:t>Lit</w:t>
      </w:r>
      <w:proofErr w:type="spellEnd"/>
      <w:r w:rsidR="00344E8F">
        <w:t>, 2012. (S. 47-62 / 115-124)</w:t>
      </w:r>
    </w:p>
    <w:p w:rsidR="00711425" w:rsidRDefault="00EA20F4" w:rsidP="00711425">
      <w:pPr>
        <w:spacing w:after="0" w:line="240" w:lineRule="auto"/>
      </w:pPr>
      <w:r>
        <w:t xml:space="preserve">WEBER, M. </w:t>
      </w:r>
      <w:r w:rsidRPr="009D18D2">
        <w:rPr>
          <w:i/>
        </w:rPr>
        <w:t>Die protestantische Ethik und der "Geist" des Kapitalismus</w:t>
      </w:r>
      <w:r>
        <w:t xml:space="preserve">, </w:t>
      </w:r>
      <w:r w:rsidR="009D18D2">
        <w:t>Stuttgart, Reclam, 2017.</w:t>
      </w:r>
    </w:p>
    <w:p w:rsidR="00EA20F4" w:rsidRDefault="00EA20F4" w:rsidP="00711425">
      <w:pPr>
        <w:spacing w:after="0" w:line="240" w:lineRule="auto"/>
      </w:pPr>
    </w:p>
    <w:p w:rsidR="00711425" w:rsidRDefault="00711425" w:rsidP="00711425">
      <w:pPr>
        <w:spacing w:after="0" w:line="240" w:lineRule="auto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otazek</w:t>
      </w:r>
      <w:proofErr w:type="spellEnd"/>
      <w:r>
        <w:t>:</w:t>
      </w:r>
    </w:p>
    <w:p w:rsidR="00EA20F4" w:rsidRDefault="00EA20F4" w:rsidP="00711425">
      <w:pPr>
        <w:spacing w:after="0" w:line="240" w:lineRule="auto"/>
      </w:pPr>
    </w:p>
    <w:p w:rsidR="00EA20F4" w:rsidRDefault="00EA20F4" w:rsidP="00711425">
      <w:pPr>
        <w:spacing w:after="0" w:line="240" w:lineRule="auto"/>
      </w:pPr>
      <w:r>
        <w:t xml:space="preserve">Welche Religionen gibt es </w:t>
      </w:r>
      <w:r w:rsidR="009D18D2">
        <w:t>in Deutschland?</w:t>
      </w:r>
    </w:p>
    <w:p w:rsidR="009D18D2" w:rsidRDefault="009D18D2" w:rsidP="00711425">
      <w:pPr>
        <w:spacing w:after="0" w:line="240" w:lineRule="auto"/>
      </w:pPr>
      <w:r>
        <w:t>Wie gestaltet sich deren Zusammenleben?</w:t>
      </w:r>
    </w:p>
    <w:p w:rsidR="009D18D2" w:rsidRDefault="009D18D2" w:rsidP="00711425">
      <w:pPr>
        <w:spacing w:after="0" w:line="240" w:lineRule="auto"/>
      </w:pPr>
      <w:r>
        <w:t>Nennen Sie Gründe für die Renaissance jüdischen Lebens in Deutschland.</w:t>
      </w:r>
    </w:p>
    <w:p w:rsidR="009D18D2" w:rsidRDefault="009D18D2" w:rsidP="00711425">
      <w:pPr>
        <w:spacing w:after="0" w:line="240" w:lineRule="auto"/>
      </w:pPr>
      <w:r>
        <w:t>Nennen Sie Beispiele für das gesellschaftliche Engagement der Kirchen in Deutschland.</w:t>
      </w:r>
    </w:p>
    <w:p w:rsidR="005C2CAA" w:rsidRDefault="005C2CAA" w:rsidP="00711425">
      <w:pPr>
        <w:spacing w:after="0" w:line="240" w:lineRule="auto"/>
      </w:pPr>
      <w:r>
        <w:t>Was sind die Prinzipien der Trennung von Staat und Kirche?</w:t>
      </w:r>
    </w:p>
    <w:p w:rsidR="005C2CAA" w:rsidRDefault="005C2CAA" w:rsidP="005C2CAA">
      <w:pPr>
        <w:spacing w:after="0" w:line="240" w:lineRule="auto"/>
      </w:pPr>
      <w:r>
        <w:t>Wer war Martin Luther?</w:t>
      </w:r>
      <w:r w:rsidRPr="005C2CAA">
        <w:t xml:space="preserve"> </w:t>
      </w:r>
      <w:r>
        <w:t>Was löste er aus?</w:t>
      </w:r>
    </w:p>
    <w:p w:rsidR="005C2CAA" w:rsidRDefault="005C2CAA" w:rsidP="00711425">
      <w:pPr>
        <w:spacing w:after="0" w:line="240" w:lineRule="auto"/>
      </w:pPr>
      <w:r>
        <w:t>Wer war Max Weber? Was verstehen Sie unter protestantischer Ethik?</w:t>
      </w:r>
    </w:p>
    <w:p w:rsidR="00711425" w:rsidRPr="00344E8F" w:rsidRDefault="00344E8F" w:rsidP="00402D58">
      <w:pPr>
        <w:spacing w:after="0" w:line="240" w:lineRule="auto"/>
      </w:pPr>
      <w:r w:rsidRPr="00344E8F">
        <w:t>Erläutern Sie Ziele und Bedeutung des politischen Katholizismus.</w:t>
      </w:r>
    </w:p>
    <w:p w:rsidR="00344E8F" w:rsidRPr="00344E8F" w:rsidRDefault="00344E8F" w:rsidP="00402D58">
      <w:pPr>
        <w:spacing w:after="0" w:line="240" w:lineRule="auto"/>
      </w:pPr>
    </w:p>
    <w:p w:rsidR="00711425" w:rsidRPr="00344E8F" w:rsidRDefault="00711425" w:rsidP="00711425">
      <w:pPr>
        <w:rPr>
          <w:lang w:val="en-US"/>
        </w:rPr>
      </w:pPr>
      <w:proofErr w:type="spellStart"/>
      <w:r w:rsidRPr="00344E8F">
        <w:rPr>
          <w:lang w:val="en-US"/>
        </w:rPr>
        <w:t>Tematitcký</w:t>
      </w:r>
      <w:proofErr w:type="spellEnd"/>
      <w:r w:rsidRPr="00344E8F">
        <w:rPr>
          <w:lang w:val="en-US"/>
        </w:rPr>
        <w:t xml:space="preserve"> </w:t>
      </w:r>
      <w:proofErr w:type="spellStart"/>
      <w:r w:rsidRPr="00344E8F">
        <w:rPr>
          <w:lang w:val="en-US"/>
        </w:rPr>
        <w:t>blok</w:t>
      </w:r>
      <w:proofErr w:type="spellEnd"/>
      <w:r w:rsidRPr="00344E8F">
        <w:rPr>
          <w:lang w:val="en-US"/>
        </w:rPr>
        <w:t xml:space="preserve"> č. VII</w:t>
      </w:r>
    </w:p>
    <w:p w:rsidR="00711425" w:rsidRPr="009D6D63" w:rsidRDefault="00711425" w:rsidP="00711425">
      <w:pPr>
        <w:rPr>
          <w:b/>
        </w:rPr>
      </w:pPr>
      <w:proofErr w:type="spellStart"/>
      <w:r w:rsidRPr="00B72313">
        <w:t>Název</w:t>
      </w:r>
      <w:proofErr w:type="spellEnd"/>
      <w:r w:rsidRPr="00B72313">
        <w:t xml:space="preserve"> </w:t>
      </w:r>
      <w:proofErr w:type="spellStart"/>
      <w:r w:rsidRPr="00B72313">
        <w:t>bloku</w:t>
      </w:r>
      <w:proofErr w:type="spellEnd"/>
      <w:r w:rsidRPr="00B72313">
        <w:t>:</w:t>
      </w:r>
      <w:r w:rsidR="009D6D63">
        <w:t xml:space="preserve"> </w:t>
      </w:r>
      <w:r w:rsidR="009D6D63" w:rsidRPr="009D6D63">
        <w:rPr>
          <w:b/>
        </w:rPr>
        <w:t>Medien und Popkultur</w:t>
      </w:r>
    </w:p>
    <w:p w:rsidR="00711425" w:rsidRDefault="00711425" w:rsidP="00711425">
      <w:proofErr w:type="spellStart"/>
      <w:r w:rsidRPr="00B72313">
        <w:t>Kličová</w:t>
      </w:r>
      <w:proofErr w:type="spellEnd"/>
      <w:r w:rsidRPr="00B72313">
        <w:t xml:space="preserve"> </w:t>
      </w:r>
      <w:proofErr w:type="spellStart"/>
      <w:r w:rsidRPr="00B72313">
        <w:t>slova</w:t>
      </w:r>
      <w:proofErr w:type="spellEnd"/>
      <w:r w:rsidRPr="00B72313">
        <w:t>:</w:t>
      </w:r>
      <w:r w:rsidR="00344E8F">
        <w:t xml:space="preserve"> Printmedien in Deutschland, </w:t>
      </w:r>
      <w:r w:rsidR="006557FE">
        <w:t xml:space="preserve">Medienkultur, Rolle der Medien, Medien als 4. Gewalt, </w:t>
      </w:r>
      <w:r w:rsidR="00832081">
        <w:t xml:space="preserve">Digitalisierung, </w:t>
      </w:r>
      <w:r w:rsidR="006557FE">
        <w:t xml:space="preserve">populäre Musik, </w:t>
      </w:r>
    </w:p>
    <w:p w:rsidR="00711425" w:rsidRDefault="00711425" w:rsidP="00711425">
      <w:proofErr w:type="spellStart"/>
      <w:r>
        <w:t>Čas</w:t>
      </w:r>
      <w:proofErr w:type="spellEnd"/>
      <w:r>
        <w:t xml:space="preserve"> </w:t>
      </w:r>
      <w:proofErr w:type="spellStart"/>
      <w:r>
        <w:t>potřebny</w:t>
      </w:r>
      <w:proofErr w:type="spellEnd"/>
      <w:r>
        <w:t xml:space="preserve"> k </w:t>
      </w:r>
      <w:proofErr w:type="spellStart"/>
      <w:r>
        <w:t>nastudování</w:t>
      </w:r>
      <w:proofErr w:type="spellEnd"/>
      <w:r>
        <w:t xml:space="preserve">: </w:t>
      </w:r>
      <w:r w:rsidR="009D6D63">
        <w:t>10</w:t>
      </w:r>
      <w:r w:rsidR="002C2556">
        <w:t>/90</w:t>
      </w:r>
      <w:r>
        <w:t xml:space="preserve"> h (</w:t>
      </w:r>
      <w:proofErr w:type="spellStart"/>
      <w:r>
        <w:t>Účast</w:t>
      </w:r>
      <w:proofErr w:type="spellEnd"/>
      <w:r>
        <w:t xml:space="preserve"> na </w:t>
      </w:r>
      <w:proofErr w:type="spellStart"/>
      <w:r>
        <w:t>výuce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zkoušku</w:t>
      </w:r>
      <w:proofErr w:type="spellEnd"/>
      <w:r>
        <w:t xml:space="preserve">, Studium </w:t>
      </w:r>
      <w:proofErr w:type="spellStart"/>
      <w:r>
        <w:t>odborného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v </w:t>
      </w:r>
      <w:proofErr w:type="spellStart"/>
      <w:r>
        <w:t>cizím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,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výuku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na </w:t>
      </w:r>
      <w:proofErr w:type="spellStart"/>
      <w:r>
        <w:t>zápočet</w:t>
      </w:r>
      <w:proofErr w:type="spellEnd"/>
      <w:r>
        <w:t>)</w:t>
      </w:r>
    </w:p>
    <w:p w:rsidR="00084715" w:rsidRDefault="00711425" w:rsidP="000F6E2D">
      <w:pPr>
        <w:spacing w:after="0" w:line="240" w:lineRule="auto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084715" w:rsidRDefault="00084715" w:rsidP="000F6E2D">
      <w:pPr>
        <w:spacing w:after="0" w:line="240" w:lineRule="auto"/>
      </w:pPr>
    </w:p>
    <w:p w:rsidR="00084715" w:rsidRDefault="00084715" w:rsidP="0008471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GLASER, H. </w:t>
      </w:r>
      <w:r w:rsidRPr="004C7526">
        <w:rPr>
          <w:i/>
        </w:rPr>
        <w:t>Deutsche Kultur 1945-2000</w:t>
      </w:r>
      <w:r>
        <w:t>. Berlin, Propyläen Verlag, 2000.</w:t>
      </w:r>
    </w:p>
    <w:p w:rsidR="000F6E2D" w:rsidRDefault="000F6E2D" w:rsidP="000F6E2D">
      <w:pPr>
        <w:spacing w:after="0" w:line="240" w:lineRule="auto"/>
      </w:pPr>
      <w:r>
        <w:t xml:space="preserve">WINTER-TARVAINEN, A./WINKLER, M. </w:t>
      </w:r>
      <w:r>
        <w:rPr>
          <w:i/>
          <w:iCs/>
        </w:rPr>
        <w:t>Kulturpolitische Probleme der deutschsprachigen Länder</w:t>
      </w:r>
      <w:r>
        <w:t>. Ostrava: OU, 2012.</w:t>
      </w:r>
    </w:p>
    <w:p w:rsidR="00711425" w:rsidRDefault="00711425" w:rsidP="00711425">
      <w:pPr>
        <w:autoSpaceDE w:val="0"/>
        <w:autoSpaceDN w:val="0"/>
        <w:adjustRightInd w:val="0"/>
        <w:spacing w:after="0" w:line="240" w:lineRule="auto"/>
      </w:pPr>
    </w:p>
    <w:p w:rsidR="00711425" w:rsidRDefault="00711425" w:rsidP="00711425">
      <w:pPr>
        <w:spacing w:after="0" w:line="240" w:lineRule="auto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:</w:t>
      </w:r>
    </w:p>
    <w:p w:rsidR="00711425" w:rsidRDefault="00711425" w:rsidP="00711425">
      <w:pPr>
        <w:spacing w:after="0" w:line="240" w:lineRule="auto"/>
      </w:pPr>
    </w:p>
    <w:p w:rsidR="006557FE" w:rsidRDefault="006557FE" w:rsidP="00C9401E">
      <w:pPr>
        <w:spacing w:after="0" w:line="240" w:lineRule="auto"/>
      </w:pPr>
      <w:r>
        <w:t xml:space="preserve">BUNDESZENTRALE FÜR POLITISCHE BILDUNG, </w:t>
      </w:r>
      <w:r w:rsidRPr="006557FE">
        <w:rPr>
          <w:i/>
        </w:rPr>
        <w:t>Medien – Die vierte Gewalt?</w:t>
      </w:r>
      <w:r>
        <w:t xml:space="preserve"> (</w:t>
      </w:r>
      <w:hyperlink r:id="rId9" w:history="1">
        <w:r w:rsidRPr="00FF39ED">
          <w:rPr>
            <w:rStyle w:val="Hyperlink"/>
          </w:rPr>
          <w:t>https://www.bpb.de/politik/grundfragen/deutsche-verhaeltnisse-eine-sozialkunde/138737/medien</w:t>
        </w:r>
      </w:hyperlink>
      <w:r>
        <w:t>)</w:t>
      </w:r>
    </w:p>
    <w:p w:rsidR="00C9401E" w:rsidRDefault="00C9401E" w:rsidP="00C9401E">
      <w:pPr>
        <w:spacing w:after="0" w:line="240" w:lineRule="auto"/>
      </w:pPr>
      <w:proofErr w:type="spellStart"/>
      <w:r w:rsidRPr="00C9401E">
        <w:rPr>
          <w:caps/>
        </w:rPr>
        <w:t>Groß</w:t>
      </w:r>
      <w:proofErr w:type="spellEnd"/>
      <w:r>
        <w:t>, H. P. et al. (</w:t>
      </w:r>
      <w:proofErr w:type="spellStart"/>
      <w:r>
        <w:t>Hg</w:t>
      </w:r>
      <w:proofErr w:type="spellEnd"/>
      <w:r>
        <w:t>.): POP-KULTUR. Historische und aktuelle Perspektiven einer kulturellen Revolution, Klagenfurt, Wieser, 2018.</w:t>
      </w:r>
    </w:p>
    <w:p w:rsidR="00832081" w:rsidRPr="00832081" w:rsidRDefault="00832081" w:rsidP="00C9401E">
      <w:pPr>
        <w:spacing w:after="0" w:line="240" w:lineRule="auto"/>
      </w:pPr>
      <w:r w:rsidRPr="00832081">
        <w:rPr>
          <w:caps/>
          <w:lang w:val="en-US"/>
        </w:rPr>
        <w:t>Kries, C</w:t>
      </w:r>
      <w:r w:rsidRPr="00832081">
        <w:rPr>
          <w:lang w:val="en-US"/>
        </w:rPr>
        <w:t xml:space="preserve">. (Hg.) </w:t>
      </w:r>
      <w:r w:rsidRPr="00832081">
        <w:rPr>
          <w:i/>
        </w:rPr>
        <w:t>Was ist Popmusik?</w:t>
      </w:r>
      <w:r w:rsidRPr="00832081">
        <w:t xml:space="preserve"> Darmstadt, W</w:t>
      </w:r>
      <w:r>
        <w:t>BG, 2018.</w:t>
      </w:r>
    </w:p>
    <w:p w:rsidR="000F6E2D" w:rsidRDefault="000F6E2D" w:rsidP="00C9401E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0F6E2D">
        <w:rPr>
          <w:rFonts w:eastAsia="Times New Roman" w:cs="Times New Roman"/>
          <w:sz w:val="24"/>
          <w:szCs w:val="24"/>
          <w:lang w:eastAsia="de-DE"/>
        </w:rPr>
        <w:t xml:space="preserve">NIELAND, J.-U. </w:t>
      </w:r>
      <w:r w:rsidRPr="000F6E2D">
        <w:rPr>
          <w:rFonts w:eastAsia="Times New Roman" w:cs="Times New Roman"/>
          <w:i/>
          <w:iCs/>
          <w:sz w:val="24"/>
          <w:szCs w:val="24"/>
          <w:lang w:eastAsia="de-DE"/>
        </w:rPr>
        <w:t>Pop und Politik: Politische Popkultur und Kulturpolitik in der Mediengesellschaft</w:t>
      </w:r>
      <w:r w:rsidRPr="000F6E2D">
        <w:rPr>
          <w:rFonts w:eastAsia="Times New Roman" w:cs="Times New Roman"/>
          <w:sz w:val="24"/>
          <w:szCs w:val="24"/>
          <w:lang w:eastAsia="de-DE"/>
        </w:rPr>
        <w:t xml:space="preserve">. Köln: </w:t>
      </w:r>
      <w:proofErr w:type="spellStart"/>
      <w:r w:rsidRPr="000F6E2D">
        <w:rPr>
          <w:rFonts w:eastAsia="Times New Roman" w:cs="Times New Roman"/>
          <w:sz w:val="24"/>
          <w:szCs w:val="24"/>
          <w:lang w:eastAsia="de-DE"/>
        </w:rPr>
        <w:t>Halem</w:t>
      </w:r>
      <w:proofErr w:type="spellEnd"/>
      <w:r w:rsidRPr="000F6E2D">
        <w:rPr>
          <w:rFonts w:eastAsia="Times New Roman" w:cs="Times New Roman"/>
          <w:sz w:val="24"/>
          <w:szCs w:val="24"/>
          <w:lang w:eastAsia="de-DE"/>
        </w:rPr>
        <w:t xml:space="preserve"> Verlag, 2009.</w:t>
      </w:r>
    </w:p>
    <w:p w:rsidR="00C9401E" w:rsidRPr="00832081" w:rsidRDefault="00832081" w:rsidP="00C9401E">
      <w:pPr>
        <w:spacing w:after="0" w:line="240" w:lineRule="auto"/>
        <w:rPr>
          <w:sz w:val="24"/>
          <w:szCs w:val="24"/>
          <w:lang w:val="en-US"/>
        </w:rPr>
      </w:pPr>
      <w:r w:rsidRPr="00832081">
        <w:rPr>
          <w:rFonts w:eastAsia="Times New Roman" w:cs="Times New Roman"/>
          <w:sz w:val="24"/>
          <w:szCs w:val="24"/>
          <w:lang w:val="en-US" w:eastAsia="de-DE"/>
        </w:rPr>
        <w:t xml:space="preserve">SCHÜTTE, U. (Hg.), </w:t>
      </w:r>
      <w:r w:rsidRPr="00832081">
        <w:rPr>
          <w:i/>
          <w:lang w:val="en-US"/>
        </w:rPr>
        <w:t>German pop music. A companion</w:t>
      </w:r>
      <w:r>
        <w:rPr>
          <w:lang w:val="en-US"/>
        </w:rPr>
        <w:t xml:space="preserve">. </w:t>
      </w:r>
      <w:r>
        <w:t>Berlin, De Gruyter, 2017.</w:t>
      </w:r>
    </w:p>
    <w:p w:rsidR="00832081" w:rsidRDefault="00832081" w:rsidP="00711425">
      <w:pPr>
        <w:spacing w:after="0" w:line="240" w:lineRule="auto"/>
      </w:pPr>
    </w:p>
    <w:p w:rsidR="00711425" w:rsidRDefault="00711425" w:rsidP="00711425">
      <w:pPr>
        <w:spacing w:after="0" w:line="240" w:lineRule="auto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otazek</w:t>
      </w:r>
      <w:proofErr w:type="spellEnd"/>
      <w:r>
        <w:t>:</w:t>
      </w:r>
    </w:p>
    <w:p w:rsidR="00402D58" w:rsidRDefault="00402D58" w:rsidP="000502C1">
      <w:pPr>
        <w:spacing w:after="0" w:line="240" w:lineRule="auto"/>
      </w:pPr>
    </w:p>
    <w:p w:rsidR="00832081" w:rsidRDefault="00832081" w:rsidP="000502C1">
      <w:pPr>
        <w:spacing w:after="0" w:line="240" w:lineRule="auto"/>
      </w:pPr>
      <w:r>
        <w:t>Schildern Sie die Bedeutung der Medien in der modernen Gesellschaft.</w:t>
      </w:r>
    </w:p>
    <w:p w:rsidR="00832081" w:rsidRDefault="00E03470" w:rsidP="000502C1">
      <w:pPr>
        <w:spacing w:after="0" w:line="240" w:lineRule="auto"/>
      </w:pPr>
      <w:r>
        <w:t>Vor welchen Herausforderungen stehen die Medien in der Gegenwart?</w:t>
      </w:r>
    </w:p>
    <w:p w:rsidR="003D36E1" w:rsidRDefault="003D36E1" w:rsidP="000502C1">
      <w:pPr>
        <w:spacing w:after="0" w:line="240" w:lineRule="auto"/>
      </w:pPr>
      <w:r>
        <w:t>Was bedeutet es, wenn Medien als die „vierte Gewalt“ bezeichnet werden?</w:t>
      </w:r>
    </w:p>
    <w:p w:rsidR="00E03470" w:rsidRDefault="00E03470" w:rsidP="000502C1">
      <w:pPr>
        <w:spacing w:after="0" w:line="240" w:lineRule="auto"/>
      </w:pPr>
      <w:r>
        <w:t>Welche bundesdeutschen Medien kennen Sie?</w:t>
      </w:r>
    </w:p>
    <w:p w:rsidR="00E03470" w:rsidRDefault="00832081" w:rsidP="000502C1">
      <w:pPr>
        <w:spacing w:after="0" w:line="240" w:lineRule="auto"/>
      </w:pPr>
      <w:r>
        <w:t>Welche Stilrichtungen in der deutschen populären Musik kennen Sie?</w:t>
      </w:r>
    </w:p>
    <w:p w:rsidR="00832081" w:rsidRDefault="00832081" w:rsidP="000502C1">
      <w:pPr>
        <w:spacing w:after="0" w:line="240" w:lineRule="auto"/>
      </w:pPr>
      <w:r>
        <w:t>Nennen Sie zentrale Interpreten.</w:t>
      </w:r>
    </w:p>
    <w:sectPr w:rsidR="008320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D7663"/>
    <w:multiLevelType w:val="hybridMultilevel"/>
    <w:tmpl w:val="378C54FE"/>
    <w:lvl w:ilvl="0" w:tplc="EBBE7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B3"/>
    <w:rsid w:val="000502C1"/>
    <w:rsid w:val="00056C63"/>
    <w:rsid w:val="00084715"/>
    <w:rsid w:val="000D4F22"/>
    <w:rsid w:val="000F6E2D"/>
    <w:rsid w:val="000F6F8F"/>
    <w:rsid w:val="00154440"/>
    <w:rsid w:val="00160A7C"/>
    <w:rsid w:val="00161032"/>
    <w:rsid w:val="001D78A0"/>
    <w:rsid w:val="001F08B3"/>
    <w:rsid w:val="001F1C86"/>
    <w:rsid w:val="00207221"/>
    <w:rsid w:val="002C2556"/>
    <w:rsid w:val="00344E8F"/>
    <w:rsid w:val="003A6004"/>
    <w:rsid w:val="003D36E1"/>
    <w:rsid w:val="00402D58"/>
    <w:rsid w:val="00426C3B"/>
    <w:rsid w:val="00464BC0"/>
    <w:rsid w:val="004B0710"/>
    <w:rsid w:val="004C7526"/>
    <w:rsid w:val="00500E37"/>
    <w:rsid w:val="0053063A"/>
    <w:rsid w:val="00591291"/>
    <w:rsid w:val="005C2CAA"/>
    <w:rsid w:val="006557FE"/>
    <w:rsid w:val="0068074F"/>
    <w:rsid w:val="00711425"/>
    <w:rsid w:val="0073688E"/>
    <w:rsid w:val="00755D98"/>
    <w:rsid w:val="007F2F7A"/>
    <w:rsid w:val="00832081"/>
    <w:rsid w:val="0087495D"/>
    <w:rsid w:val="008A1E8D"/>
    <w:rsid w:val="00992ABD"/>
    <w:rsid w:val="009D18D2"/>
    <w:rsid w:val="009D6D63"/>
    <w:rsid w:val="009F7CD1"/>
    <w:rsid w:val="00AB1000"/>
    <w:rsid w:val="00AE7BE2"/>
    <w:rsid w:val="00AF1DD3"/>
    <w:rsid w:val="00AF5DB6"/>
    <w:rsid w:val="00B14C8C"/>
    <w:rsid w:val="00B16B29"/>
    <w:rsid w:val="00B72313"/>
    <w:rsid w:val="00BC4A77"/>
    <w:rsid w:val="00C47D17"/>
    <w:rsid w:val="00C9401E"/>
    <w:rsid w:val="00CA1A71"/>
    <w:rsid w:val="00D16AB0"/>
    <w:rsid w:val="00D5355B"/>
    <w:rsid w:val="00DD4802"/>
    <w:rsid w:val="00DD482D"/>
    <w:rsid w:val="00E03470"/>
    <w:rsid w:val="00E07E28"/>
    <w:rsid w:val="00E634D2"/>
    <w:rsid w:val="00E67E72"/>
    <w:rsid w:val="00EA20F4"/>
    <w:rsid w:val="00EC21E4"/>
    <w:rsid w:val="00EF1D30"/>
    <w:rsid w:val="00F0256A"/>
    <w:rsid w:val="00F135D7"/>
    <w:rsid w:val="00F76A68"/>
    <w:rsid w:val="00FA397F"/>
    <w:rsid w:val="00FB2020"/>
    <w:rsid w:val="00FC34D6"/>
    <w:rsid w:val="00FE59EB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AE80"/>
  <w15:chartTrackingRefBased/>
  <w15:docId w15:val="{91E79D84-1EA6-4B79-9DB5-6728AB71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paragraph" w:styleId="berschrift1">
    <w:name w:val="heading 1"/>
    <w:basedOn w:val="Standard"/>
    <w:link w:val="berschrift1Zchn"/>
    <w:uiPriority w:val="9"/>
    <w:qFormat/>
    <w:rsid w:val="00160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F2F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2F7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E6606"/>
    <w:pPr>
      <w:ind w:left="720"/>
      <w:contextualSpacing/>
    </w:pPr>
  </w:style>
  <w:style w:type="character" w:customStyle="1" w:styleId="st">
    <w:name w:val="st"/>
    <w:basedOn w:val="Absatz-Standardschriftart"/>
    <w:rsid w:val="00161032"/>
  </w:style>
  <w:style w:type="character" w:styleId="Hervorhebung">
    <w:name w:val="Emphasis"/>
    <w:basedOn w:val="Absatz-Standardschriftart"/>
    <w:uiPriority w:val="20"/>
    <w:qFormat/>
    <w:rsid w:val="00161032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FA397F"/>
    <w:rPr>
      <w:i/>
      <w:iCs/>
    </w:rPr>
  </w:style>
  <w:style w:type="character" w:styleId="Fett">
    <w:name w:val="Strong"/>
    <w:basedOn w:val="Absatz-Standardschriftart"/>
    <w:uiPriority w:val="22"/>
    <w:qFormat/>
    <w:rsid w:val="00FA397F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0A7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ooktitle">
    <w:name w:val="booktitle"/>
    <w:basedOn w:val="Absatz-Standardschriftart"/>
    <w:rsid w:val="001D7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sy-magazine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ma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okratiezentrum.org/fileadmin/media/pdf/bruckmuelle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i.makarevich@osu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pb.de/politik/grundfragen/deutsche-verhaeltnisse-eine-sozialkunde/138737/med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2456</Words>
  <Characters>15480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4</cp:revision>
  <dcterms:created xsi:type="dcterms:W3CDTF">2019-02-23T15:54:00Z</dcterms:created>
  <dcterms:modified xsi:type="dcterms:W3CDTF">2019-02-24T20:52:00Z</dcterms:modified>
</cp:coreProperties>
</file>